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A718C" w14:textId="2B26B208" w:rsidR="00643496" w:rsidRPr="001621E2" w:rsidRDefault="001B6448" w:rsidP="00F66559">
      <w:pPr>
        <w:contextualSpacing/>
        <w:jc w:val="center"/>
        <w:rPr>
          <w:rFonts w:ascii="Arial" w:hAnsi="Arial" w:cs="Times New Roman"/>
          <w:sz w:val="20"/>
          <w:szCs w:val="20"/>
        </w:rPr>
        <w:sectPr w:rsidR="00643496" w:rsidRPr="001621E2">
          <w:headerReference w:type="default" r:id="rId9"/>
          <w:footerReference w:type="even" r:id="rId10"/>
          <w:footerReference w:type="default" r:id="rId11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1621E2">
        <w:rPr>
          <w:rFonts w:ascii="Arial" w:hAnsi="Arial" w:cs="Times New Roman"/>
          <w:b/>
          <w:sz w:val="32"/>
          <w:szCs w:val="32"/>
        </w:rPr>
        <w:t>Erica Grodin</w:t>
      </w:r>
      <w:r w:rsidR="0013792F">
        <w:rPr>
          <w:rFonts w:ascii="Arial" w:hAnsi="Arial" w:cs="Times New Roman"/>
          <w:b/>
          <w:sz w:val="32"/>
          <w:szCs w:val="32"/>
        </w:rPr>
        <w:t xml:space="preserve"> Ph.D.</w:t>
      </w:r>
    </w:p>
    <w:p w14:paraId="46B67E69" w14:textId="44FDA27C" w:rsidR="00643496" w:rsidRPr="001621E2" w:rsidRDefault="0013792F" w:rsidP="00643496">
      <w:pPr>
        <w:spacing w:line="240" w:lineRule="auto"/>
        <w:contextualSpacing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lastRenderedPageBreak/>
        <w:t>Email: egrodin@psych.ucla.edu</w:t>
      </w:r>
    </w:p>
    <w:p w14:paraId="621C552A" w14:textId="77777777" w:rsidR="001B6448" w:rsidRPr="001621E2" w:rsidRDefault="00BB3072" w:rsidP="00BB3072">
      <w:pPr>
        <w:ind w:right="-180"/>
        <w:rPr>
          <w:rFonts w:ascii="Times New Roman" w:hAnsi="Times New Roman" w:cs="Times New Roman"/>
          <w:color w:val="FFFFFF" w:themeColor="background1"/>
          <w:sz w:val="20"/>
          <w:szCs w:val="20"/>
          <w:u w:val="double"/>
        </w:rPr>
      </w:pPr>
      <w:r w:rsidRPr="001621E2">
        <w:rPr>
          <w:rFonts w:ascii="Times New Roman" w:hAnsi="Times New Roman" w:cs="Times New Roman"/>
          <w:sz w:val="20"/>
          <w:szCs w:val="20"/>
          <w:u w:val="double"/>
        </w:rPr>
        <w:t xml:space="preserve">                                                                                                       </w:t>
      </w:r>
      <w:r w:rsidR="00A05665" w:rsidRPr="001621E2">
        <w:rPr>
          <w:rFonts w:ascii="Times New Roman" w:hAnsi="Times New Roman" w:cs="Times New Roman"/>
          <w:sz w:val="20"/>
          <w:szCs w:val="20"/>
          <w:u w:val="double"/>
        </w:rPr>
        <w:t xml:space="preserve">                                                                                      </w:t>
      </w:r>
      <w:r w:rsidR="00A05665" w:rsidRPr="001621E2">
        <w:rPr>
          <w:rFonts w:ascii="Times New Roman" w:hAnsi="Times New Roman" w:cs="Times New Roman"/>
          <w:color w:val="FFFFFF" w:themeColor="background1"/>
          <w:sz w:val="20"/>
          <w:szCs w:val="20"/>
          <w:u w:val="double"/>
        </w:rPr>
        <w:t>.</w:t>
      </w:r>
    </w:p>
    <w:p w14:paraId="73FC0FFC" w14:textId="53C27648" w:rsidR="00CF2103" w:rsidRPr="001621E2" w:rsidRDefault="00E60BE3" w:rsidP="00E60BE3">
      <w:pPr>
        <w:pBdr>
          <w:bottom w:val="single" w:sz="4" w:space="1" w:color="auto"/>
        </w:pBdr>
        <w:spacing w:line="240" w:lineRule="auto"/>
        <w:rPr>
          <w:rFonts w:ascii="Arial" w:hAnsi="Arial" w:cs="Times New Roman"/>
          <w:b/>
        </w:rPr>
      </w:pPr>
      <w:r>
        <w:rPr>
          <w:rFonts w:ascii="Arial" w:hAnsi="Arial" w:cs="Times New Roman"/>
          <w:b/>
          <w:sz w:val="24"/>
        </w:rPr>
        <w:t>EDUCATION</w:t>
      </w:r>
    </w:p>
    <w:p w14:paraId="36A8918E" w14:textId="77777777" w:rsidR="00B46D8D" w:rsidRPr="00B46D8D" w:rsidRDefault="00B46D8D" w:rsidP="00E60BE3">
      <w:pPr>
        <w:spacing w:line="240" w:lineRule="auto"/>
        <w:contextualSpacing/>
        <w:rPr>
          <w:rFonts w:ascii="Arial" w:hAnsi="Arial" w:cs="Times New Roman"/>
          <w:b/>
          <w:sz w:val="10"/>
          <w:szCs w:val="10"/>
        </w:rPr>
      </w:pPr>
    </w:p>
    <w:p w14:paraId="04FC1158" w14:textId="5C597F9B" w:rsidR="0013792F" w:rsidRDefault="0013792F" w:rsidP="00E60BE3">
      <w:pPr>
        <w:spacing w:line="240" w:lineRule="auto"/>
        <w:contextualSpacing/>
        <w:rPr>
          <w:rFonts w:ascii="Arial" w:hAnsi="Arial" w:cs="Times New Roman"/>
          <w:b/>
        </w:rPr>
      </w:pPr>
      <w:r w:rsidRPr="0013792F">
        <w:rPr>
          <w:rFonts w:ascii="Arial" w:hAnsi="Arial" w:cs="Times New Roman"/>
        </w:rPr>
        <w:t>2018 – present</w:t>
      </w:r>
      <w:r>
        <w:rPr>
          <w:rFonts w:ascii="Arial" w:hAnsi="Arial" w:cs="Times New Roman"/>
          <w:b/>
        </w:rPr>
        <w:t xml:space="preserve"> </w:t>
      </w:r>
      <w:r>
        <w:rPr>
          <w:rFonts w:ascii="Arial" w:hAnsi="Arial" w:cs="Times New Roman"/>
          <w:b/>
        </w:rPr>
        <w:tab/>
        <w:t>Postdoctoral Scholar</w:t>
      </w:r>
    </w:p>
    <w:p w14:paraId="05ACC0C8" w14:textId="738B8B82" w:rsidR="0013792F" w:rsidRDefault="0013792F" w:rsidP="0013792F">
      <w:pPr>
        <w:spacing w:line="240" w:lineRule="auto"/>
        <w:ind w:left="1440" w:firstLine="720"/>
        <w:contextualSpacing/>
        <w:rPr>
          <w:rFonts w:ascii="Arial" w:hAnsi="Arial" w:cs="Times New Roman"/>
        </w:rPr>
      </w:pPr>
      <w:r>
        <w:rPr>
          <w:rFonts w:ascii="Arial" w:hAnsi="Arial" w:cs="Times New Roman"/>
        </w:rPr>
        <w:t>Department of Psychology</w:t>
      </w:r>
    </w:p>
    <w:p w14:paraId="497E22F8" w14:textId="3CC584D7" w:rsidR="0013792F" w:rsidRPr="0013792F" w:rsidRDefault="0013792F" w:rsidP="0013792F">
      <w:pPr>
        <w:spacing w:line="240" w:lineRule="auto"/>
        <w:ind w:left="1440" w:firstLine="720"/>
        <w:contextualSpacing/>
        <w:rPr>
          <w:rFonts w:ascii="Arial" w:hAnsi="Arial" w:cs="Times New Roman"/>
        </w:rPr>
      </w:pPr>
      <w:r>
        <w:rPr>
          <w:rFonts w:ascii="Arial" w:hAnsi="Arial" w:cs="Times New Roman"/>
        </w:rPr>
        <w:t>University of California, Los Angeles</w:t>
      </w:r>
    </w:p>
    <w:p w14:paraId="5D56B44E" w14:textId="77777777" w:rsidR="0013792F" w:rsidRDefault="0013792F" w:rsidP="00E60BE3">
      <w:pPr>
        <w:spacing w:line="240" w:lineRule="auto"/>
        <w:contextualSpacing/>
        <w:rPr>
          <w:rFonts w:ascii="Arial" w:hAnsi="Arial" w:cs="Times New Roman"/>
          <w:b/>
        </w:rPr>
      </w:pPr>
    </w:p>
    <w:p w14:paraId="7AA450D3" w14:textId="4D25DCF3" w:rsidR="0013792F" w:rsidRDefault="0013792F" w:rsidP="00E60BE3">
      <w:pPr>
        <w:spacing w:line="240" w:lineRule="auto"/>
        <w:contextualSpacing/>
        <w:rPr>
          <w:rFonts w:ascii="Arial" w:hAnsi="Arial" w:cs="Times New Roman"/>
          <w:b/>
        </w:rPr>
      </w:pPr>
      <w:r w:rsidRPr="0013792F">
        <w:rPr>
          <w:rFonts w:ascii="Arial" w:hAnsi="Arial" w:cs="Times New Roman"/>
        </w:rPr>
        <w:t>2012 – 2018</w:t>
      </w:r>
      <w:r>
        <w:rPr>
          <w:rFonts w:ascii="Arial" w:hAnsi="Arial" w:cs="Times New Roman"/>
          <w:b/>
        </w:rPr>
        <w:t xml:space="preserve"> </w:t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  <w:t>Doctor of Philosophy</w:t>
      </w:r>
    </w:p>
    <w:p w14:paraId="6F24EEB8" w14:textId="7C67CEE9" w:rsidR="0013792F" w:rsidRDefault="0013792F" w:rsidP="0013792F">
      <w:pPr>
        <w:spacing w:line="240" w:lineRule="auto"/>
        <w:ind w:left="1440" w:firstLine="720"/>
        <w:contextualSpacing/>
        <w:rPr>
          <w:rFonts w:ascii="Arial" w:hAnsi="Arial" w:cs="Times New Roman"/>
        </w:rPr>
      </w:pPr>
      <w:r>
        <w:rPr>
          <w:rFonts w:ascii="Arial" w:hAnsi="Arial" w:cs="Times New Roman"/>
        </w:rPr>
        <w:t>Neuroscience</w:t>
      </w:r>
    </w:p>
    <w:p w14:paraId="2FB5C44E" w14:textId="52188824" w:rsidR="0013792F" w:rsidRPr="001621E2" w:rsidRDefault="00CF2103" w:rsidP="0013792F">
      <w:pPr>
        <w:spacing w:line="240" w:lineRule="auto"/>
        <w:ind w:left="1440" w:firstLine="720"/>
        <w:contextualSpacing/>
        <w:rPr>
          <w:rFonts w:ascii="Arial" w:hAnsi="Arial" w:cs="Times New Roman"/>
        </w:rPr>
      </w:pPr>
      <w:r w:rsidRPr="0013792F">
        <w:rPr>
          <w:rFonts w:ascii="Arial" w:hAnsi="Arial" w:cs="Times New Roman"/>
        </w:rPr>
        <w:t>Brown University</w:t>
      </w:r>
      <w:r w:rsidR="00FD21C3" w:rsidRPr="0013792F">
        <w:rPr>
          <w:rFonts w:ascii="Arial" w:hAnsi="Arial" w:cs="Times New Roman"/>
        </w:rPr>
        <w:t xml:space="preserve"> </w:t>
      </w:r>
      <w:r w:rsidR="0087412D" w:rsidRPr="0013792F">
        <w:rPr>
          <w:rFonts w:ascii="Arial" w:hAnsi="Arial" w:cs="Times New Roman"/>
        </w:rPr>
        <w:t>and National Institutes of Health</w:t>
      </w:r>
    </w:p>
    <w:p w14:paraId="26A53899" w14:textId="77777777" w:rsidR="00BB3072" w:rsidRPr="001621E2" w:rsidRDefault="00ED1C73" w:rsidP="007C7A4C">
      <w:pPr>
        <w:spacing w:line="240" w:lineRule="auto"/>
        <w:contextualSpacing/>
        <w:rPr>
          <w:rFonts w:ascii="Arial" w:hAnsi="Arial" w:cs="Times New Roman"/>
          <w:i/>
        </w:rPr>
      </w:pPr>
      <w:r w:rsidRPr="001621E2">
        <w:rPr>
          <w:rFonts w:ascii="Arial" w:hAnsi="Arial" w:cs="Times New Roman"/>
          <w:b/>
        </w:rPr>
        <w:t xml:space="preserve">                                                        </w:t>
      </w:r>
    </w:p>
    <w:p w14:paraId="4612DBD5" w14:textId="4E658933" w:rsidR="0013792F" w:rsidRPr="0013792F" w:rsidRDefault="0013792F" w:rsidP="0037388C">
      <w:pPr>
        <w:tabs>
          <w:tab w:val="left" w:pos="720"/>
          <w:tab w:val="left" w:pos="1440"/>
          <w:tab w:val="left" w:pos="2160"/>
          <w:tab w:val="left" w:pos="7200"/>
        </w:tabs>
        <w:spacing w:line="240" w:lineRule="auto"/>
        <w:contextualSpacing/>
        <w:rPr>
          <w:rFonts w:ascii="Arial" w:hAnsi="Arial" w:cs="Times New Roman"/>
          <w:b/>
        </w:rPr>
      </w:pPr>
      <w:r>
        <w:rPr>
          <w:rFonts w:ascii="Arial" w:hAnsi="Arial" w:cs="Times New Roman"/>
        </w:rPr>
        <w:t>2006-2010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  <w:b/>
        </w:rPr>
        <w:t>Bachelor of Arts</w:t>
      </w:r>
    </w:p>
    <w:p w14:paraId="58A7E103" w14:textId="4D1B3AE7" w:rsidR="0013792F" w:rsidRPr="0013792F" w:rsidRDefault="0013792F" w:rsidP="0013792F">
      <w:pPr>
        <w:spacing w:line="240" w:lineRule="auto"/>
        <w:contextualSpacing/>
        <w:rPr>
          <w:rFonts w:ascii="Arial" w:hAnsi="Arial" w:cs="Times New Roman"/>
        </w:rPr>
      </w:pP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</w:rPr>
        <w:t>Major: Psychology; Minor: Justice</w:t>
      </w:r>
    </w:p>
    <w:p w14:paraId="5F55B3D0" w14:textId="641D6DD0" w:rsidR="00DC1EEC" w:rsidRPr="001621E2" w:rsidRDefault="0013792F" w:rsidP="0013792F">
      <w:pPr>
        <w:spacing w:line="240" w:lineRule="auto"/>
        <w:ind w:left="1440" w:firstLine="720"/>
        <w:contextualSpacing/>
        <w:rPr>
          <w:rFonts w:ascii="Arial" w:hAnsi="Arial" w:cs="Times New Roman"/>
        </w:rPr>
      </w:pPr>
      <w:r>
        <w:rPr>
          <w:rFonts w:ascii="Arial" w:hAnsi="Arial" w:cs="Times New Roman"/>
        </w:rPr>
        <w:t>American University</w:t>
      </w:r>
    </w:p>
    <w:p w14:paraId="102490FE" w14:textId="5E50E4A7" w:rsidR="0013792F" w:rsidRDefault="0013792F" w:rsidP="00E60BE3">
      <w:pPr>
        <w:pBdr>
          <w:bottom w:val="single" w:sz="4" w:space="1" w:color="auto"/>
        </w:pBdr>
        <w:spacing w:line="240" w:lineRule="auto"/>
        <w:rPr>
          <w:rFonts w:ascii="Arial" w:hAnsi="Arial" w:cs="Times New Roman"/>
          <w:i/>
        </w:rPr>
      </w:pPr>
    </w:p>
    <w:p w14:paraId="1BEA582B" w14:textId="3F508C56" w:rsidR="000F1989" w:rsidRPr="00E60BE3" w:rsidRDefault="00E60BE3" w:rsidP="00E60BE3">
      <w:pPr>
        <w:pBdr>
          <w:bottom w:val="single" w:sz="4" w:space="1" w:color="auto"/>
        </w:pBdr>
        <w:spacing w:line="240" w:lineRule="auto"/>
        <w:rPr>
          <w:rFonts w:ascii="Arial" w:hAnsi="Arial" w:cs="Times New Roman"/>
          <w:b/>
          <w:sz w:val="24"/>
        </w:rPr>
      </w:pPr>
      <w:r>
        <w:rPr>
          <w:rFonts w:ascii="Arial" w:hAnsi="Arial" w:cs="Times New Roman"/>
          <w:b/>
          <w:sz w:val="24"/>
        </w:rPr>
        <w:t>PEER-REVIEWED PUBLICATIONS</w:t>
      </w:r>
    </w:p>
    <w:p w14:paraId="1C80D306" w14:textId="6F1B58D0" w:rsidR="000C74F3" w:rsidRPr="000C74F3" w:rsidRDefault="000C74F3" w:rsidP="003A6227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/>
          <w:bCs/>
        </w:rPr>
        <w:t>Grodin, E.N.</w:t>
      </w:r>
      <w:r>
        <w:rPr>
          <w:rFonts w:ascii="Arial" w:hAnsi="Arial" w:cs="Times New Roman"/>
          <w:bCs/>
        </w:rPr>
        <w:t xml:space="preserve">, Sussman, L., Sundby, K., Brennan, G.M., Diazgranados, N., Heilig, M., Momenan, R. </w:t>
      </w:r>
      <w:r>
        <w:rPr>
          <w:rFonts w:ascii="Arial" w:hAnsi="Arial" w:cs="Times New Roman"/>
          <w:bCs/>
          <w:i/>
        </w:rPr>
        <w:t>Neural Correlates of Compulsive Alcohol Seeking in Heavy Drinkers</w:t>
      </w:r>
      <w:r>
        <w:rPr>
          <w:rFonts w:ascii="Arial" w:hAnsi="Arial" w:cs="Times New Roman"/>
          <w:bCs/>
        </w:rPr>
        <w:t xml:space="preserve">. Biological Psychiatry: Cognitive Neuroscience and Neuroimaging, </w:t>
      </w:r>
      <w:r w:rsidR="00631E1E">
        <w:rPr>
          <w:rFonts w:ascii="Arial" w:hAnsi="Arial" w:cs="Times New Roman"/>
          <w:bCs/>
        </w:rPr>
        <w:t>in press</w:t>
      </w:r>
      <w:r>
        <w:rPr>
          <w:rFonts w:ascii="Arial" w:hAnsi="Arial" w:cs="Times New Roman"/>
          <w:bCs/>
        </w:rPr>
        <w:t>.</w:t>
      </w:r>
    </w:p>
    <w:p w14:paraId="54E7F1CF" w14:textId="6BF18D7D" w:rsidR="00D6212A" w:rsidRDefault="00D6212A" w:rsidP="003A6227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 xml:space="preserve">Farokhnia, M., </w:t>
      </w:r>
      <w:r>
        <w:rPr>
          <w:rFonts w:ascii="Arial" w:hAnsi="Arial" w:cs="Times New Roman"/>
          <w:b/>
          <w:bCs/>
        </w:rPr>
        <w:t>Grodin, E.N.</w:t>
      </w:r>
      <w:r>
        <w:rPr>
          <w:rFonts w:ascii="Arial" w:hAnsi="Arial" w:cs="Times New Roman"/>
          <w:bCs/>
        </w:rPr>
        <w:t xml:space="preserve">, Lee, M.R., Oot, E.N., Blackburn, A.N., Stangl, B.L., Schwandt, M.L., Farinelli, L.A., Momenan, R., Ramchandani, V.A., Leggio, L. </w:t>
      </w:r>
      <w:r>
        <w:rPr>
          <w:rFonts w:ascii="Arial" w:hAnsi="Arial" w:cs="Times New Roman"/>
          <w:bCs/>
          <w:i/>
        </w:rPr>
        <w:t>Exogenous Ghrelin Administration Increases Alcohol Self-Administration and Modulates Brain Functional Activity in Heavy-Drinking Alcohol-Dependent Individuals</w:t>
      </w:r>
      <w:r>
        <w:rPr>
          <w:rFonts w:ascii="Arial" w:hAnsi="Arial" w:cs="Times New Roman"/>
          <w:bCs/>
        </w:rPr>
        <w:t xml:space="preserve">. Molecular Psychiatry, </w:t>
      </w:r>
      <w:r w:rsidR="00E60BE3">
        <w:rPr>
          <w:rFonts w:ascii="Arial" w:hAnsi="Arial" w:cs="Times New Roman"/>
          <w:bCs/>
        </w:rPr>
        <w:t>in press.</w:t>
      </w:r>
    </w:p>
    <w:p w14:paraId="2CCDF66A" w14:textId="0C73973A" w:rsidR="000B4682" w:rsidRPr="000B4682" w:rsidRDefault="000B4682" w:rsidP="003A6227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 xml:space="preserve">Cortes, C.R., </w:t>
      </w:r>
      <w:r>
        <w:rPr>
          <w:rFonts w:ascii="Arial" w:hAnsi="Arial" w:cs="Times New Roman"/>
          <w:b/>
          <w:bCs/>
        </w:rPr>
        <w:t xml:space="preserve">Grodin, E.N., </w:t>
      </w:r>
      <w:r>
        <w:rPr>
          <w:rFonts w:ascii="Arial" w:hAnsi="Arial" w:cs="Times New Roman"/>
          <w:bCs/>
        </w:rPr>
        <w:t xml:space="preserve">Mann, C.L., Mathur, K., Kerich, M., Zhu, X., Schwandt, M., Diazgranados, N., George, D.T., Momenan, R., Heilig, M. </w:t>
      </w:r>
      <w:r>
        <w:rPr>
          <w:rFonts w:ascii="Arial" w:hAnsi="Arial" w:cs="Times New Roman"/>
          <w:bCs/>
          <w:i/>
        </w:rPr>
        <w:t>Insula Sensitivity to Unfairness in Alcohol Use Disorder</w:t>
      </w:r>
      <w:r>
        <w:rPr>
          <w:rFonts w:ascii="Arial" w:hAnsi="Arial" w:cs="Times New Roman"/>
          <w:bCs/>
        </w:rPr>
        <w:t>. Alcohol and Alcoholism, 2018, 53(3): 201-208</w:t>
      </w:r>
    </w:p>
    <w:p w14:paraId="53D12126" w14:textId="6399D746" w:rsidR="00B07290" w:rsidRDefault="00B07290" w:rsidP="003A6227">
      <w:pPr>
        <w:spacing w:line="240" w:lineRule="auto"/>
        <w:rPr>
          <w:rFonts w:ascii="Arial" w:hAnsi="Arial" w:cs="Times New Roman"/>
        </w:rPr>
      </w:pPr>
      <w:r w:rsidRPr="00454C2A">
        <w:rPr>
          <w:rFonts w:ascii="Arial" w:hAnsi="Arial" w:cs="Times New Roman"/>
          <w:b/>
          <w:bCs/>
        </w:rPr>
        <w:t>Grodin, E.N.</w:t>
      </w:r>
      <w:r w:rsidRPr="00454C2A">
        <w:rPr>
          <w:rFonts w:ascii="Arial" w:hAnsi="Arial" w:cs="Times New Roman"/>
          <w:bCs/>
        </w:rPr>
        <w:t xml:space="preserve">, Cortes, C.R., Spagnolo, P.A., Momenan, R. </w:t>
      </w:r>
      <w:r w:rsidRPr="00454C2A">
        <w:rPr>
          <w:rFonts w:ascii="Arial" w:hAnsi="Arial" w:cs="Times New Roman"/>
          <w:bCs/>
          <w:i/>
        </w:rPr>
        <w:t>Structural Deficits in Salience Network Regions Are Associated with Increased Impulsivity and Compulsivity in Alcohol Dependence.</w:t>
      </w:r>
      <w:r w:rsidRPr="00454C2A">
        <w:rPr>
          <w:rFonts w:ascii="Arial" w:hAnsi="Arial" w:cs="Times New Roman"/>
          <w:bCs/>
        </w:rPr>
        <w:t xml:space="preserve"> Drug and Alcohol Dependence, </w:t>
      </w:r>
      <w:r w:rsidR="00D4014F">
        <w:rPr>
          <w:rFonts w:ascii="Arial" w:hAnsi="Arial" w:cs="Times New Roman"/>
          <w:bCs/>
        </w:rPr>
        <w:t>2017, 179: 100-108</w:t>
      </w:r>
    </w:p>
    <w:p w14:paraId="22A20C2E" w14:textId="1FE47126" w:rsidR="003405A1" w:rsidRDefault="003405A1" w:rsidP="003A622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  <w:bCs/>
        </w:rPr>
        <w:t xml:space="preserve">Kwako, L.E., Momenan, R., </w:t>
      </w:r>
      <w:r>
        <w:rPr>
          <w:rFonts w:ascii="Arial" w:hAnsi="Arial" w:cs="Times New Roman"/>
          <w:b/>
          <w:bCs/>
        </w:rPr>
        <w:t>Grodin, E.N.</w:t>
      </w:r>
      <w:r>
        <w:rPr>
          <w:rFonts w:ascii="Arial" w:hAnsi="Arial" w:cs="Times New Roman"/>
          <w:bCs/>
        </w:rPr>
        <w:t xml:space="preserve">, Litten, R.Z., Goldman, D. </w:t>
      </w:r>
      <w:r>
        <w:rPr>
          <w:rFonts w:ascii="Arial" w:hAnsi="Arial" w:cs="Times New Roman"/>
          <w:bCs/>
          <w:i/>
        </w:rPr>
        <w:t>Addictions Neuroclinical Assessment: A Reverse Translational Approach</w:t>
      </w:r>
      <w:r>
        <w:rPr>
          <w:rFonts w:ascii="Arial" w:hAnsi="Arial" w:cs="Times New Roman"/>
          <w:bCs/>
        </w:rPr>
        <w:t>.</w:t>
      </w:r>
      <w:r w:rsidR="0087188B">
        <w:rPr>
          <w:rFonts w:ascii="Arial" w:hAnsi="Arial" w:cs="Times New Roman"/>
          <w:bCs/>
        </w:rPr>
        <w:t xml:space="preserve"> Neuropsychopharmacology. 2017, 122: 254-264</w:t>
      </w:r>
    </w:p>
    <w:p w14:paraId="41B8D8EF" w14:textId="19D574AE" w:rsidR="0055427C" w:rsidRPr="0055427C" w:rsidRDefault="0055427C" w:rsidP="003A622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Grodin, E.N., </w:t>
      </w:r>
      <w:r>
        <w:rPr>
          <w:rFonts w:ascii="Arial" w:hAnsi="Arial" w:cs="Times New Roman"/>
        </w:rPr>
        <w:t xml:space="preserve">Momenan, R. </w:t>
      </w:r>
      <w:r w:rsidRPr="001621E2">
        <w:rPr>
          <w:rFonts w:ascii="Arial" w:hAnsi="Arial" w:cs="Times New Roman"/>
          <w:i/>
        </w:rPr>
        <w:t>Decreased Subcortical Volumes in Alcohol Dependent Individuals: Effect of Polysubstance Use Disorder.</w:t>
      </w:r>
      <w:r>
        <w:rPr>
          <w:rFonts w:ascii="Arial" w:hAnsi="Arial" w:cs="Times New Roman"/>
          <w:i/>
        </w:rPr>
        <w:t xml:space="preserve"> </w:t>
      </w:r>
      <w:r w:rsidR="00AE0340">
        <w:rPr>
          <w:rFonts w:ascii="Arial" w:hAnsi="Arial" w:cs="Times New Roman"/>
        </w:rPr>
        <w:t>Addiction Biology, 2017, 22(5): 1426-1437</w:t>
      </w:r>
    </w:p>
    <w:p w14:paraId="00ED8CAE" w14:textId="2CEA01B1" w:rsidR="00FC6D29" w:rsidRPr="001621E2" w:rsidRDefault="00FC6D29" w:rsidP="003A6227">
      <w:pPr>
        <w:spacing w:line="240" w:lineRule="auto"/>
        <w:rPr>
          <w:rFonts w:ascii="Arial" w:hAnsi="Arial" w:cs="Times New Roman"/>
        </w:rPr>
      </w:pPr>
      <w:r w:rsidRPr="001621E2">
        <w:rPr>
          <w:rFonts w:ascii="Arial" w:hAnsi="Arial" w:cs="Times New Roman"/>
          <w:b/>
        </w:rPr>
        <w:t>Grodin, E.N.,</w:t>
      </w:r>
      <w:r w:rsidR="0055427C">
        <w:rPr>
          <w:rFonts w:ascii="Arial" w:hAnsi="Arial" w:cs="Times New Roman"/>
        </w:rPr>
        <w:t xml:space="preserve"> </w:t>
      </w:r>
      <w:r w:rsidRPr="001621E2">
        <w:rPr>
          <w:rFonts w:ascii="Arial" w:hAnsi="Arial" w:cs="Times New Roman"/>
        </w:rPr>
        <w:t xml:space="preserve">Steckler, L.E., Momenan, R. </w:t>
      </w:r>
      <w:r w:rsidRPr="001621E2">
        <w:rPr>
          <w:rFonts w:ascii="Arial" w:hAnsi="Arial" w:cs="Times New Roman"/>
          <w:i/>
        </w:rPr>
        <w:t>Altered Striatal Response During Effort-Based Valuation and Motivation in Alcohol-Dependent Individuals.</w:t>
      </w:r>
      <w:r w:rsidR="00D909F2" w:rsidRPr="001621E2">
        <w:rPr>
          <w:rFonts w:ascii="Arial" w:hAnsi="Arial" w:cs="Times New Roman"/>
        </w:rPr>
        <w:t xml:space="preserve"> Alcohol and Alcoholism. </w:t>
      </w:r>
      <w:r w:rsidR="00012B68">
        <w:rPr>
          <w:rFonts w:ascii="Arial" w:hAnsi="Arial" w:cs="Times New Roman"/>
        </w:rPr>
        <w:t xml:space="preserve">2016, </w:t>
      </w:r>
      <w:r w:rsidR="003405A1">
        <w:rPr>
          <w:rFonts w:ascii="Arial" w:hAnsi="Arial" w:cs="Times New Roman"/>
        </w:rPr>
        <w:t>51(6): 637-646</w:t>
      </w:r>
    </w:p>
    <w:p w14:paraId="228CFE08" w14:textId="284FABE8" w:rsidR="00E85162" w:rsidRPr="001621E2" w:rsidRDefault="00E85162" w:rsidP="0037388C">
      <w:pPr>
        <w:spacing w:line="240" w:lineRule="auto"/>
        <w:rPr>
          <w:rFonts w:ascii="Arial" w:hAnsi="Arial" w:cs="Times New Roman"/>
        </w:rPr>
      </w:pPr>
      <w:r w:rsidRPr="001621E2">
        <w:rPr>
          <w:rFonts w:ascii="Arial" w:hAnsi="Arial" w:cs="Times New Roman"/>
          <w:b/>
        </w:rPr>
        <w:t>Grodin, E.N.</w:t>
      </w:r>
      <w:r w:rsidRPr="001621E2">
        <w:rPr>
          <w:rFonts w:ascii="Arial" w:hAnsi="Arial" w:cs="Times New Roman"/>
        </w:rPr>
        <w:t xml:space="preserve">, White, T.L. </w:t>
      </w:r>
      <w:r w:rsidRPr="001621E2">
        <w:rPr>
          <w:rFonts w:ascii="Arial" w:hAnsi="Arial" w:cs="Times New Roman"/>
          <w:i/>
        </w:rPr>
        <w:t>The Neuroanatomical Delineation of Agentic and Affiliative Extraversion</w:t>
      </w:r>
      <w:r w:rsidRPr="001621E2">
        <w:rPr>
          <w:rFonts w:ascii="Arial" w:hAnsi="Arial" w:cs="Times New Roman"/>
        </w:rPr>
        <w:t>. Cognitive, Affective, and</w:t>
      </w:r>
      <w:r w:rsidR="00AA048B" w:rsidRPr="001621E2">
        <w:rPr>
          <w:rFonts w:ascii="Arial" w:hAnsi="Arial" w:cs="Times New Roman"/>
        </w:rPr>
        <w:t xml:space="preserve"> Behavioral Neuroscience. 2015</w:t>
      </w:r>
      <w:r w:rsidR="002A29B1" w:rsidRPr="001621E2">
        <w:rPr>
          <w:rFonts w:ascii="Arial" w:hAnsi="Arial" w:cs="Times New Roman"/>
        </w:rPr>
        <w:t>; 15(2): 321-334</w:t>
      </w:r>
    </w:p>
    <w:p w14:paraId="1CA6A036" w14:textId="090FC051" w:rsidR="00E60BE3" w:rsidRDefault="003A6227" w:rsidP="0037388C">
      <w:pPr>
        <w:spacing w:line="240" w:lineRule="auto"/>
        <w:rPr>
          <w:rFonts w:ascii="Arial" w:hAnsi="Arial" w:cs="Times New Roman"/>
          <w:bCs/>
        </w:rPr>
      </w:pPr>
      <w:r w:rsidRPr="001621E2">
        <w:rPr>
          <w:rFonts w:ascii="Arial" w:hAnsi="Arial" w:cs="Times New Roman"/>
          <w:b/>
        </w:rPr>
        <w:lastRenderedPageBreak/>
        <w:t>Grodin, E. N.,</w:t>
      </w:r>
      <w:r w:rsidRPr="001621E2">
        <w:rPr>
          <w:rFonts w:ascii="Arial" w:hAnsi="Arial" w:cs="Times New Roman"/>
        </w:rPr>
        <w:t xml:space="preserve"> Lin, H., </w:t>
      </w:r>
      <w:r w:rsidR="00BF41BD" w:rsidRPr="001621E2">
        <w:rPr>
          <w:rFonts w:ascii="Arial" w:hAnsi="Arial" w:cs="Times New Roman"/>
        </w:rPr>
        <w:t xml:space="preserve">Durkee, C. A., Hommer, D. W., Momenan, R. </w:t>
      </w:r>
      <w:r w:rsidR="00D909F2" w:rsidRPr="001621E2">
        <w:rPr>
          <w:rFonts w:ascii="Arial" w:hAnsi="Arial" w:cs="Times New Roman"/>
          <w:bCs/>
          <w:i/>
        </w:rPr>
        <w:t xml:space="preserve">Deficits in cortical, </w:t>
      </w:r>
      <w:r w:rsidR="00BF41BD" w:rsidRPr="001621E2">
        <w:rPr>
          <w:rFonts w:ascii="Arial" w:hAnsi="Arial" w:cs="Times New Roman"/>
          <w:bCs/>
          <w:i/>
        </w:rPr>
        <w:t>diencephalic and midbrain gray matter in alcoholism measured by VBM: Effects of co-morbid substance abuse</w:t>
      </w:r>
      <w:r w:rsidR="003D6D77" w:rsidRPr="001621E2">
        <w:rPr>
          <w:rFonts w:ascii="Arial" w:hAnsi="Arial" w:cs="Times New Roman"/>
          <w:bCs/>
        </w:rPr>
        <w:t>. NeuroImage: Clinical. 2013; 2: 469-476</w:t>
      </w:r>
    </w:p>
    <w:p w14:paraId="10C3B0DE" w14:textId="77777777" w:rsidR="000C74F3" w:rsidRPr="000C74F3" w:rsidRDefault="000C74F3" w:rsidP="000C74F3">
      <w:pPr>
        <w:pBdr>
          <w:bottom w:val="single" w:sz="4" w:space="1" w:color="auto"/>
        </w:pBdr>
        <w:spacing w:line="240" w:lineRule="auto"/>
        <w:rPr>
          <w:rFonts w:ascii="Arial" w:hAnsi="Arial" w:cs="Times New Roman"/>
          <w:bCs/>
          <w:sz w:val="10"/>
          <w:szCs w:val="10"/>
        </w:rPr>
      </w:pPr>
    </w:p>
    <w:p w14:paraId="6868A28A" w14:textId="4EB1A996" w:rsidR="000C74F3" w:rsidRPr="00E60BE3" w:rsidRDefault="000C74F3" w:rsidP="000C74F3">
      <w:pPr>
        <w:pBdr>
          <w:bottom w:val="single" w:sz="4" w:space="1" w:color="auto"/>
        </w:pBdr>
        <w:spacing w:line="240" w:lineRule="auto"/>
        <w:rPr>
          <w:rFonts w:ascii="Arial" w:hAnsi="Arial" w:cs="Times New Roman"/>
          <w:b/>
          <w:sz w:val="24"/>
        </w:rPr>
      </w:pPr>
      <w:r>
        <w:rPr>
          <w:rFonts w:ascii="Arial" w:hAnsi="Arial" w:cs="Times New Roman"/>
          <w:b/>
          <w:sz w:val="24"/>
        </w:rPr>
        <w:t>PUBLICATIONS UNDER REVIEW</w:t>
      </w:r>
    </w:p>
    <w:p w14:paraId="6213DBE0" w14:textId="77777777" w:rsidR="000C74F3" w:rsidRDefault="000C74F3" w:rsidP="000C74F3">
      <w:pPr>
        <w:pStyle w:val="ListParagraph"/>
        <w:spacing w:line="240" w:lineRule="auto"/>
        <w:ind w:left="0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Courtney, K.E., Ray, L.A. </w:t>
      </w:r>
      <w:r>
        <w:rPr>
          <w:rFonts w:ascii="Arial" w:hAnsi="Arial" w:cs="Times New Roman"/>
          <w:i/>
        </w:rPr>
        <w:t>Drug-Induced Craving for Methamphetamine is Associated with Neural Methamphetamine Cue Reactivity</w:t>
      </w:r>
      <w:r>
        <w:rPr>
          <w:rFonts w:ascii="Arial" w:hAnsi="Arial" w:cs="Times New Roman"/>
        </w:rPr>
        <w:t>, under review.</w:t>
      </w:r>
    </w:p>
    <w:p w14:paraId="6E228C10" w14:textId="77777777" w:rsidR="000C74F3" w:rsidRDefault="000C74F3" w:rsidP="000C74F3">
      <w:pPr>
        <w:pStyle w:val="ListParagraph"/>
        <w:spacing w:line="240" w:lineRule="auto"/>
        <w:ind w:left="0"/>
        <w:rPr>
          <w:rFonts w:ascii="Arial" w:hAnsi="Arial" w:cs="Times New Roman"/>
        </w:rPr>
      </w:pPr>
    </w:p>
    <w:p w14:paraId="06C4CBED" w14:textId="45B8F596" w:rsidR="000C74F3" w:rsidRDefault="000C74F3" w:rsidP="000C74F3">
      <w:pPr>
        <w:pStyle w:val="ListParagraph"/>
        <w:spacing w:line="240" w:lineRule="auto"/>
        <w:ind w:left="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Ray, L.A., Bujarski, S., </w:t>
      </w:r>
      <w:r w:rsidRPr="000C74F3"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Hartwell, E., Green, R., Venegas, A., Lim, A.C., Gillis, A., Miotto, K. </w:t>
      </w:r>
      <w:r>
        <w:rPr>
          <w:rFonts w:ascii="Arial" w:hAnsi="Arial" w:cs="Times New Roman"/>
          <w:i/>
        </w:rPr>
        <w:t>State-of-the-art Behavioral and Pharmacological Treatments for Alcohol Use Disorder</w:t>
      </w:r>
      <w:r>
        <w:rPr>
          <w:rFonts w:ascii="Arial" w:hAnsi="Arial" w:cs="Times New Roman"/>
        </w:rPr>
        <w:t>, under review.</w:t>
      </w:r>
    </w:p>
    <w:p w14:paraId="63B25D0C" w14:textId="3EE43E42" w:rsidR="00631E1E" w:rsidRDefault="00631E1E" w:rsidP="000C74F3">
      <w:pPr>
        <w:pStyle w:val="ListParagraph"/>
        <w:spacing w:line="240" w:lineRule="auto"/>
        <w:ind w:left="0"/>
        <w:rPr>
          <w:rFonts w:ascii="Arial" w:hAnsi="Arial" w:cs="Times New Roman"/>
        </w:rPr>
      </w:pPr>
    </w:p>
    <w:p w14:paraId="55353BF2" w14:textId="008F91B4" w:rsidR="00631E1E" w:rsidRPr="00631E1E" w:rsidRDefault="00631E1E" w:rsidP="000C74F3">
      <w:pPr>
        <w:pStyle w:val="ListParagraph"/>
        <w:spacing w:line="240" w:lineRule="auto"/>
        <w:ind w:left="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Ray, L.A., Green, R. </w:t>
      </w:r>
      <w:r>
        <w:rPr>
          <w:rFonts w:ascii="Arial" w:hAnsi="Arial" w:cs="Times New Roman"/>
          <w:b/>
        </w:rPr>
        <w:t>Grodin, E.N.,</w:t>
      </w:r>
      <w:r>
        <w:rPr>
          <w:rFonts w:ascii="Arial" w:hAnsi="Arial" w:cs="Times New Roman"/>
        </w:rPr>
        <w:t xml:space="preserve"> Lim, A.C., Venegas, A., Bujarski, S. </w:t>
      </w:r>
      <w:r>
        <w:rPr>
          <w:rFonts w:ascii="Arial" w:hAnsi="Arial" w:cs="Times New Roman"/>
          <w:i/>
        </w:rPr>
        <w:t>The Interplay Between Subjective Response to Alcohol, Craving, and Alcohol Self-Administration in the Human Laboratory</w:t>
      </w:r>
      <w:r>
        <w:rPr>
          <w:rFonts w:ascii="Arial" w:hAnsi="Arial" w:cs="Times New Roman"/>
        </w:rPr>
        <w:t>, under review.</w:t>
      </w:r>
    </w:p>
    <w:p w14:paraId="7C9D4D06" w14:textId="2C5CB849" w:rsidR="000C74F3" w:rsidRDefault="000C74F3" w:rsidP="000C74F3">
      <w:pPr>
        <w:pStyle w:val="ListParagraph"/>
        <w:spacing w:line="240" w:lineRule="auto"/>
        <w:ind w:left="0"/>
        <w:rPr>
          <w:rFonts w:ascii="Arial" w:hAnsi="Arial" w:cs="Times New Roman"/>
        </w:rPr>
      </w:pPr>
    </w:p>
    <w:p w14:paraId="451B7215" w14:textId="7905C2D1" w:rsidR="000C74F3" w:rsidRDefault="000C74F3" w:rsidP="000C74F3">
      <w:pPr>
        <w:pStyle w:val="ListParagraph"/>
        <w:spacing w:line="240" w:lineRule="auto"/>
        <w:ind w:left="0"/>
        <w:contextualSpacing w:val="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Fede, S.J., </w:t>
      </w: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Momenan, R. </w:t>
      </w:r>
      <w:r>
        <w:rPr>
          <w:rFonts w:ascii="Arial" w:hAnsi="Arial" w:cs="Times New Roman"/>
          <w:i/>
        </w:rPr>
        <w:t>Multimodal Imaging Predicts Alcohol Use Severity in Moderate to Heavy Alcohol Users</w:t>
      </w:r>
      <w:r>
        <w:rPr>
          <w:rFonts w:ascii="Arial" w:hAnsi="Arial" w:cs="Times New Roman"/>
        </w:rPr>
        <w:t>, under review.</w:t>
      </w:r>
    </w:p>
    <w:p w14:paraId="6D0FC4EF" w14:textId="77777777" w:rsidR="000C74F3" w:rsidRPr="000C74F3" w:rsidRDefault="000C74F3" w:rsidP="000C74F3">
      <w:pPr>
        <w:pStyle w:val="ListParagraph"/>
        <w:spacing w:line="240" w:lineRule="auto"/>
        <w:ind w:left="0"/>
        <w:contextualSpacing w:val="0"/>
        <w:rPr>
          <w:rFonts w:ascii="Arial" w:hAnsi="Arial" w:cs="Times New Roman"/>
          <w:sz w:val="10"/>
          <w:szCs w:val="10"/>
        </w:rPr>
      </w:pPr>
    </w:p>
    <w:p w14:paraId="532A4F9E" w14:textId="6E799DEF" w:rsidR="0037388C" w:rsidRPr="00E60BE3" w:rsidRDefault="00E60BE3" w:rsidP="000C74F3">
      <w:pPr>
        <w:pBdr>
          <w:bottom w:val="single" w:sz="4" w:space="1" w:color="auto"/>
        </w:pBdr>
        <w:spacing w:line="240" w:lineRule="auto"/>
        <w:rPr>
          <w:rFonts w:ascii="Arial" w:hAnsi="Arial" w:cs="Times New Roman"/>
          <w:b/>
          <w:sz w:val="24"/>
        </w:rPr>
      </w:pPr>
      <w:r>
        <w:rPr>
          <w:rFonts w:ascii="Arial" w:hAnsi="Arial" w:cs="Times New Roman"/>
          <w:b/>
          <w:sz w:val="24"/>
        </w:rPr>
        <w:t>INVITED TALKS</w:t>
      </w:r>
    </w:p>
    <w:p w14:paraId="02FA415D" w14:textId="2B59F807" w:rsidR="000C74F3" w:rsidRDefault="000C74F3" w:rsidP="002A580A">
      <w:pPr>
        <w:pStyle w:val="ListParagraph"/>
        <w:spacing w:line="240" w:lineRule="auto"/>
        <w:ind w:left="0"/>
        <w:rPr>
          <w:rFonts w:ascii="Arial" w:hAnsi="Arial" w:cs="Times New Roman"/>
        </w:rPr>
      </w:pPr>
      <w:r>
        <w:rPr>
          <w:rFonts w:ascii="Arial" w:hAnsi="Arial" w:cs="Times New Roman"/>
        </w:rPr>
        <w:t>“The Neural Correlates of Compulsive Alcohol Seeking in Heavy Drinkers” – presented at the International Study Group Investigating Drugs as Reinforcers, San Diego, 2018</w:t>
      </w:r>
    </w:p>
    <w:p w14:paraId="57DF1101" w14:textId="77777777" w:rsidR="000C74F3" w:rsidRDefault="000C74F3" w:rsidP="002A580A">
      <w:pPr>
        <w:pStyle w:val="ListParagraph"/>
        <w:spacing w:line="240" w:lineRule="auto"/>
        <w:ind w:left="0"/>
        <w:rPr>
          <w:rFonts w:ascii="Arial" w:hAnsi="Arial" w:cs="Times New Roman"/>
        </w:rPr>
      </w:pPr>
    </w:p>
    <w:p w14:paraId="62C0857C" w14:textId="57FC3E98" w:rsidR="00FC6D29" w:rsidRPr="001621E2" w:rsidRDefault="0037388C" w:rsidP="002A580A">
      <w:pPr>
        <w:pStyle w:val="ListParagraph"/>
        <w:spacing w:line="240" w:lineRule="auto"/>
        <w:ind w:left="0"/>
        <w:rPr>
          <w:rFonts w:ascii="Arial" w:hAnsi="Arial" w:cs="Times New Roman"/>
          <w:b/>
        </w:rPr>
      </w:pPr>
      <w:r w:rsidRPr="001621E2">
        <w:rPr>
          <w:rFonts w:ascii="Arial" w:hAnsi="Arial" w:cs="Times New Roman"/>
        </w:rPr>
        <w:t>“The Neural Correlates of Aversion Resistant Alcohol Addiction” –</w:t>
      </w:r>
      <w:r w:rsidR="00FA4B38" w:rsidRPr="001621E2">
        <w:rPr>
          <w:rFonts w:ascii="Arial" w:hAnsi="Arial" w:cs="Times New Roman"/>
        </w:rPr>
        <w:t xml:space="preserve">presented at </w:t>
      </w:r>
      <w:r w:rsidRPr="001621E2">
        <w:rPr>
          <w:rFonts w:ascii="Arial" w:hAnsi="Arial" w:cs="Times New Roman"/>
        </w:rPr>
        <w:t>Research Society on Alcoholism, New Orleans, 2016</w:t>
      </w:r>
    </w:p>
    <w:p w14:paraId="7BE4C1E9" w14:textId="77777777" w:rsidR="00B46D8D" w:rsidRPr="00B46D8D" w:rsidRDefault="00B46D8D" w:rsidP="00E60BE3">
      <w:pPr>
        <w:pBdr>
          <w:bottom w:val="single" w:sz="4" w:space="1" w:color="auto"/>
        </w:pBdr>
        <w:spacing w:line="240" w:lineRule="auto"/>
        <w:rPr>
          <w:rFonts w:ascii="Arial" w:hAnsi="Arial" w:cs="Times New Roman"/>
          <w:b/>
          <w:sz w:val="10"/>
          <w:szCs w:val="10"/>
        </w:rPr>
      </w:pPr>
    </w:p>
    <w:p w14:paraId="4A451596" w14:textId="29C3710C" w:rsidR="00831914" w:rsidRPr="00E60BE3" w:rsidRDefault="00E60BE3" w:rsidP="00E60BE3">
      <w:pPr>
        <w:pBdr>
          <w:bottom w:val="single" w:sz="4" w:space="1" w:color="auto"/>
        </w:pBdr>
        <w:spacing w:line="240" w:lineRule="auto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CONFERENCE PRESENTATIONS</w:t>
      </w:r>
    </w:p>
    <w:p w14:paraId="28EA2D3A" w14:textId="39AB2DE8" w:rsidR="000B4682" w:rsidRDefault="000B4682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Fede, S.J., </w:t>
      </w: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Momenan, R. </w:t>
      </w:r>
      <w:r>
        <w:rPr>
          <w:rFonts w:ascii="Arial" w:hAnsi="Arial" w:cs="Times New Roman"/>
          <w:i/>
        </w:rPr>
        <w:t>Negative Emotional Face Processing Associated with Alcohol Use Disorder Severity</w:t>
      </w:r>
      <w:r>
        <w:rPr>
          <w:rFonts w:ascii="Arial" w:hAnsi="Arial" w:cs="Times New Roman"/>
        </w:rPr>
        <w:t>. Poster, Society of Biological Psychiatry, May 2018.</w:t>
      </w:r>
    </w:p>
    <w:p w14:paraId="770CFE29" w14:textId="14F53958" w:rsidR="000B4682" w:rsidRDefault="000B4682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Stangl, B., Schwandt, M.L., Kwako, L., Sells, J., Momenan, R., </w:t>
      </w: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Westman, J., Brown, V., Sinha, R., Ramchandani, V. </w:t>
      </w:r>
      <w:r>
        <w:rPr>
          <w:rFonts w:ascii="Arial" w:hAnsi="Arial" w:cs="Times New Roman"/>
          <w:i/>
        </w:rPr>
        <w:t>Effects of Adverse Childhood Experience on Alcohol-and Stress-Related Phenotypes in Dependent and Non-Dependent Drinkers</w:t>
      </w:r>
      <w:r>
        <w:rPr>
          <w:rFonts w:ascii="Arial" w:hAnsi="Arial" w:cs="Times New Roman"/>
        </w:rPr>
        <w:t>. Poster, Society of Biological Psychiatry, May 2018.</w:t>
      </w:r>
    </w:p>
    <w:p w14:paraId="1EA5A2F0" w14:textId="65F5CE3C" w:rsidR="000B4682" w:rsidRPr="000B4682" w:rsidRDefault="000B4682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Momenan, R. </w:t>
      </w:r>
      <w:r>
        <w:rPr>
          <w:rFonts w:ascii="Arial" w:hAnsi="Arial" w:cs="Times New Roman"/>
          <w:i/>
        </w:rPr>
        <w:t>Resting State Connectivity and Compulsivity: Association in Alcohol Use Disorder</w:t>
      </w:r>
      <w:r>
        <w:rPr>
          <w:rFonts w:ascii="Arial" w:hAnsi="Arial" w:cs="Times New Roman"/>
        </w:rPr>
        <w:t>. Poster, American College of Neuropsychopharmacology, December 2017.</w:t>
      </w:r>
    </w:p>
    <w:p w14:paraId="0901B6C5" w14:textId="7DC92700" w:rsidR="00062D25" w:rsidRPr="00062D25" w:rsidRDefault="00062D25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Cortes, C.R., Momenan, R. </w:t>
      </w:r>
      <w:r>
        <w:rPr>
          <w:rFonts w:ascii="Arial" w:hAnsi="Arial" w:cs="Times New Roman"/>
          <w:i/>
        </w:rPr>
        <w:t>Anterior Insula Morphometry is Associated with Impulsivity and Compulsivity in Alcohol Dependent Individuals</w:t>
      </w:r>
      <w:r>
        <w:rPr>
          <w:rFonts w:ascii="Arial" w:hAnsi="Arial" w:cs="Times New Roman"/>
        </w:rPr>
        <w:t>. Poster, Research Society on Alcoholism, June 2017.</w:t>
      </w:r>
    </w:p>
    <w:p w14:paraId="3DA225DC" w14:textId="7D6D59E8" w:rsidR="00062D25" w:rsidRPr="00062D25" w:rsidRDefault="00062D25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Farokhnia, M., </w:t>
      </w: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Lee, M.R., Stangl, B.L., Oot, E.N., Blackburn, A.N., Farinelli, L.A., Momenan, R., Ramchandani, V.A., Leggio, L. </w:t>
      </w:r>
      <w:r>
        <w:rPr>
          <w:rFonts w:ascii="Arial" w:hAnsi="Arial" w:cs="Times New Roman"/>
          <w:i/>
        </w:rPr>
        <w:t>Intravenous Ghrelin Administration Increases Alcohol Self-Infusion in Heavy Drinkers: A Preliminary Human Laboratory Study</w:t>
      </w:r>
      <w:r>
        <w:rPr>
          <w:rFonts w:ascii="Arial" w:hAnsi="Arial" w:cs="Times New Roman"/>
        </w:rPr>
        <w:t>. Poster, Research Society on Alcoholism, June 2017.</w:t>
      </w:r>
    </w:p>
    <w:p w14:paraId="5D547497" w14:textId="40C0D3F7" w:rsidR="00062D25" w:rsidRPr="00062D25" w:rsidRDefault="00062D25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 xml:space="preserve">Cortes, C.R., Schwandt, M.L., Kwako, L.E., </w:t>
      </w: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DiazGranados, N., George, D.T., Heilig, </w:t>
      </w:r>
      <w:r w:rsidR="00631E1E">
        <w:rPr>
          <w:rFonts w:ascii="Arial" w:hAnsi="Arial" w:cs="Times New Roman"/>
        </w:rPr>
        <w:t>M., Leggio, L., Momen</w:t>
      </w:r>
      <w:r>
        <w:rPr>
          <w:rFonts w:ascii="Arial" w:hAnsi="Arial" w:cs="Times New Roman"/>
        </w:rPr>
        <w:t xml:space="preserve">an R. </w:t>
      </w:r>
      <w:r w:rsidRPr="00062D25">
        <w:rPr>
          <w:rFonts w:ascii="Arial" w:hAnsi="Arial" w:cs="Times New Roman"/>
          <w:i/>
        </w:rPr>
        <w:t xml:space="preserve">Effects of Alcohol and </w:t>
      </w:r>
      <w:r w:rsidR="00631E1E" w:rsidRPr="00062D25">
        <w:rPr>
          <w:rFonts w:ascii="Arial" w:hAnsi="Arial" w:cs="Times New Roman"/>
          <w:i/>
        </w:rPr>
        <w:t>Corticotrophin</w:t>
      </w:r>
      <w:r w:rsidRPr="00062D25">
        <w:rPr>
          <w:rFonts w:ascii="Arial" w:hAnsi="Arial" w:cs="Times New Roman"/>
          <w:i/>
        </w:rPr>
        <w:t>-Releasing Factor Antagonism on fMRI Connectivity of the Centromedial Amygdala</w:t>
      </w:r>
      <w:r>
        <w:rPr>
          <w:rFonts w:ascii="Arial" w:hAnsi="Arial" w:cs="Times New Roman"/>
        </w:rPr>
        <w:t>. Poster, Research Society on Alcoholism, June 2017.</w:t>
      </w:r>
    </w:p>
    <w:p w14:paraId="23C551AA" w14:textId="2E3006A9" w:rsidR="00062D25" w:rsidRPr="00062D25" w:rsidRDefault="00062D25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Sells, J.R., Kwako, L.E., </w:t>
      </w: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Momenan, R., George, D.T., Heilig, M., Ramchandani, V.A., Schwandt, M.L. </w:t>
      </w:r>
      <w:r>
        <w:rPr>
          <w:rFonts w:ascii="Arial" w:hAnsi="Arial" w:cs="Times New Roman"/>
          <w:i/>
        </w:rPr>
        <w:t>Effects of Early Life Trauma on Alcohol-and Stress-Related Phenotypes in Alcoholics with and without Posttraumatic Stress Disorder</w:t>
      </w:r>
      <w:r>
        <w:rPr>
          <w:rFonts w:ascii="Arial" w:hAnsi="Arial" w:cs="Times New Roman"/>
        </w:rPr>
        <w:t>. Poster, Research Society on Alcoholism, June 2017.</w:t>
      </w:r>
    </w:p>
    <w:p w14:paraId="4A29B096" w14:textId="5021B3E1" w:rsidR="00454C2A" w:rsidRPr="007C1AA9" w:rsidRDefault="00454C2A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Grodin, E.N.</w:t>
      </w:r>
      <w:r w:rsidR="007C1AA9">
        <w:rPr>
          <w:rFonts w:ascii="Arial" w:hAnsi="Arial" w:cs="Times New Roman"/>
        </w:rPr>
        <w:t xml:space="preserve">, Sussman, L., Sundby, K., Brennan, G., Heilig, M., Momenan, R. </w:t>
      </w:r>
      <w:r w:rsidR="007C1AA9">
        <w:rPr>
          <w:rFonts w:ascii="Arial" w:hAnsi="Arial" w:cs="Times New Roman"/>
          <w:i/>
        </w:rPr>
        <w:t>The Neural Correlates of Compulsive Alcohol Seeking</w:t>
      </w:r>
      <w:r w:rsidR="007C1AA9">
        <w:rPr>
          <w:rFonts w:ascii="Arial" w:hAnsi="Arial" w:cs="Times New Roman"/>
        </w:rPr>
        <w:t>. Poster, Society for Biological Psyc</w:t>
      </w:r>
      <w:r w:rsidR="005F4930">
        <w:rPr>
          <w:rFonts w:ascii="Arial" w:hAnsi="Arial" w:cs="Times New Roman"/>
        </w:rPr>
        <w:t>hiatry, May 2017</w:t>
      </w:r>
      <w:r w:rsidR="007C1AA9">
        <w:rPr>
          <w:rFonts w:ascii="Arial" w:hAnsi="Arial" w:cs="Times New Roman"/>
        </w:rPr>
        <w:t>.</w:t>
      </w:r>
    </w:p>
    <w:p w14:paraId="2F350148" w14:textId="37FEA624" w:rsidR="00454C2A" w:rsidRPr="00454C2A" w:rsidRDefault="00454C2A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Sundby, K., Brennan, G., Heilig, M., Momenan, R. </w:t>
      </w:r>
      <w:r>
        <w:rPr>
          <w:rFonts w:ascii="Arial" w:hAnsi="Arial" w:cs="Times New Roman"/>
          <w:i/>
        </w:rPr>
        <w:t>The Neural Correlates of Aversion Resistant Alcohol Seeking</w:t>
      </w:r>
      <w:r>
        <w:rPr>
          <w:rFonts w:ascii="Arial" w:hAnsi="Arial" w:cs="Times New Roman"/>
        </w:rPr>
        <w:t>. Poster, American College of Neuropsychopharmacology, December 2016.</w:t>
      </w:r>
    </w:p>
    <w:p w14:paraId="13D1AD05" w14:textId="3F388008" w:rsidR="00454C2A" w:rsidRPr="00454C2A" w:rsidRDefault="00454C2A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Brietzke, S., Cortes, C.R., </w:t>
      </w: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Taylor, P., Momenan, R. </w:t>
      </w:r>
      <w:r>
        <w:rPr>
          <w:rFonts w:ascii="Arial" w:hAnsi="Arial" w:cs="Times New Roman"/>
          <w:i/>
        </w:rPr>
        <w:t>White Matter Integrity in Alcohol Use Disorder Domains</w:t>
      </w:r>
      <w:r>
        <w:rPr>
          <w:rFonts w:ascii="Arial" w:hAnsi="Arial" w:cs="Times New Roman"/>
        </w:rPr>
        <w:t>. Poster, American College of Neuropsychopharmacology, December 2016.</w:t>
      </w:r>
    </w:p>
    <w:p w14:paraId="569803D8" w14:textId="75947B49" w:rsidR="004908B8" w:rsidRPr="004908B8" w:rsidRDefault="004908B8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Brietzke, S., </w:t>
      </w:r>
      <w:r w:rsidRPr="004908B8"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Momenan, R. </w:t>
      </w:r>
      <w:r>
        <w:rPr>
          <w:rFonts w:ascii="Arial" w:hAnsi="Arial" w:cs="Times New Roman"/>
          <w:i/>
        </w:rPr>
        <w:t>Neural Correlates of Delayed Reward Discounting Among Alcohol Dependent Subjects: An fMRI Study</w:t>
      </w:r>
      <w:r>
        <w:rPr>
          <w:rFonts w:ascii="Arial" w:hAnsi="Arial" w:cs="Times New Roman"/>
        </w:rPr>
        <w:t>. Poster, Research Society on Alcoholism, June 2016.</w:t>
      </w:r>
    </w:p>
    <w:p w14:paraId="07C40219" w14:textId="5C4A8B31" w:rsidR="004908B8" w:rsidRPr="004908B8" w:rsidRDefault="004908B8" w:rsidP="005D7DB7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</w:rPr>
        <w:t xml:space="preserve">Sundby, K., Zhu, X., Mathur, K., </w:t>
      </w:r>
      <w:r w:rsidRPr="004908B8"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Momenan, R. </w:t>
      </w:r>
      <w:r>
        <w:rPr>
          <w:rFonts w:ascii="Arial" w:hAnsi="Arial" w:cs="Times New Roman"/>
          <w:i/>
        </w:rPr>
        <w:t xml:space="preserve">Neural Substrates of Reward </w:t>
      </w:r>
      <w:r w:rsidR="00584858">
        <w:rPr>
          <w:rFonts w:ascii="Arial" w:hAnsi="Arial" w:cs="Times New Roman"/>
          <w:i/>
        </w:rPr>
        <w:t>Prediction</w:t>
      </w:r>
      <w:r>
        <w:rPr>
          <w:rFonts w:ascii="Arial" w:hAnsi="Arial" w:cs="Times New Roman"/>
          <w:i/>
        </w:rPr>
        <w:t xml:space="preserve"> Error Processing in Alcohol Dependence</w:t>
      </w:r>
      <w:r>
        <w:rPr>
          <w:rFonts w:ascii="Arial" w:hAnsi="Arial" w:cs="Times New Roman"/>
        </w:rPr>
        <w:t>. Poster, Research Society on Alcoholism, June 2016.</w:t>
      </w:r>
    </w:p>
    <w:p w14:paraId="4B3EC12A" w14:textId="287E748C" w:rsidR="005B0737" w:rsidRPr="001621E2" w:rsidRDefault="005B0737" w:rsidP="005D7DB7">
      <w:pPr>
        <w:spacing w:line="240" w:lineRule="auto"/>
        <w:rPr>
          <w:rFonts w:ascii="Arial" w:hAnsi="Arial" w:cs="Times New Roman"/>
          <w:bCs/>
        </w:rPr>
      </w:pPr>
      <w:r w:rsidRPr="001621E2">
        <w:rPr>
          <w:rFonts w:ascii="Arial" w:hAnsi="Arial" w:cs="Times New Roman"/>
          <w:b/>
          <w:bCs/>
        </w:rPr>
        <w:t>Grodin, E.N.</w:t>
      </w:r>
      <w:r w:rsidRPr="001621E2">
        <w:rPr>
          <w:rFonts w:ascii="Arial" w:hAnsi="Arial" w:cs="Times New Roman"/>
          <w:bCs/>
        </w:rPr>
        <w:t xml:space="preserve">, Steckler, L.E., Momenan, R. </w:t>
      </w:r>
      <w:r w:rsidRPr="001621E2">
        <w:rPr>
          <w:rFonts w:ascii="Arial" w:hAnsi="Arial" w:cs="Times New Roman"/>
          <w:bCs/>
          <w:i/>
        </w:rPr>
        <w:t>Modulation of Brain Response during Ef</w:t>
      </w:r>
      <w:r w:rsidR="00E60BE3">
        <w:rPr>
          <w:rFonts w:ascii="Arial" w:hAnsi="Arial" w:cs="Times New Roman"/>
          <w:bCs/>
          <w:i/>
        </w:rPr>
        <w:t xml:space="preserve">fort-Based </w:t>
      </w:r>
      <w:r w:rsidRPr="001621E2">
        <w:rPr>
          <w:rFonts w:ascii="Arial" w:hAnsi="Arial" w:cs="Times New Roman"/>
          <w:bCs/>
          <w:i/>
        </w:rPr>
        <w:t>Decision-Making in Alcohol Dependent Populations</w:t>
      </w:r>
      <w:r w:rsidRPr="001621E2">
        <w:rPr>
          <w:rFonts w:ascii="Arial" w:hAnsi="Arial" w:cs="Times New Roman"/>
          <w:bCs/>
        </w:rPr>
        <w:t>.</w:t>
      </w:r>
      <w:r w:rsidR="004157A3" w:rsidRPr="001621E2">
        <w:rPr>
          <w:rFonts w:ascii="Arial" w:hAnsi="Arial" w:cs="Times New Roman"/>
          <w:bCs/>
        </w:rPr>
        <w:t xml:space="preserve"> Poster, Research Society on </w:t>
      </w:r>
      <w:r w:rsidRPr="001621E2">
        <w:rPr>
          <w:rFonts w:ascii="Arial" w:hAnsi="Arial" w:cs="Times New Roman"/>
          <w:bCs/>
        </w:rPr>
        <w:t>Alcoholism, June 2015.</w:t>
      </w:r>
    </w:p>
    <w:p w14:paraId="38EC3AFD" w14:textId="1649F0D5" w:rsidR="004157A3" w:rsidRPr="001621E2" w:rsidRDefault="005B0737" w:rsidP="004157A3">
      <w:pPr>
        <w:spacing w:line="240" w:lineRule="auto"/>
        <w:rPr>
          <w:rFonts w:ascii="Arial" w:hAnsi="Arial" w:cs="Times New Roman"/>
          <w:bCs/>
        </w:rPr>
      </w:pPr>
      <w:r w:rsidRPr="001621E2">
        <w:rPr>
          <w:rFonts w:ascii="Arial" w:hAnsi="Arial" w:cs="Times New Roman"/>
          <w:bCs/>
        </w:rPr>
        <w:t xml:space="preserve">Momenan, R., Mathur, K., Zhu, X., </w:t>
      </w:r>
      <w:r w:rsidRPr="001621E2">
        <w:rPr>
          <w:rFonts w:ascii="Arial" w:hAnsi="Arial" w:cs="Times New Roman"/>
          <w:b/>
          <w:bCs/>
        </w:rPr>
        <w:t>Grodin, E.N.</w:t>
      </w:r>
      <w:r w:rsidRPr="001621E2">
        <w:rPr>
          <w:rFonts w:ascii="Arial" w:hAnsi="Arial" w:cs="Times New Roman"/>
          <w:bCs/>
          <w:i/>
        </w:rPr>
        <w:t xml:space="preserve"> Task Reversal and Prediction Error Activations in Alcohol Dependent Participants</w:t>
      </w:r>
      <w:r w:rsidRPr="001621E2">
        <w:rPr>
          <w:rFonts w:ascii="Arial" w:hAnsi="Arial" w:cs="Times New Roman"/>
          <w:bCs/>
        </w:rPr>
        <w:t>. Poste</w:t>
      </w:r>
      <w:r w:rsidR="004157A3" w:rsidRPr="001621E2">
        <w:rPr>
          <w:rFonts w:ascii="Arial" w:hAnsi="Arial" w:cs="Times New Roman"/>
          <w:bCs/>
        </w:rPr>
        <w:t xml:space="preserve">r, Human Brain Mapping, June </w:t>
      </w:r>
      <w:r w:rsidRPr="001621E2">
        <w:rPr>
          <w:rFonts w:ascii="Arial" w:hAnsi="Arial" w:cs="Times New Roman"/>
          <w:bCs/>
        </w:rPr>
        <w:t>2015</w:t>
      </w:r>
      <w:r w:rsidR="004157A3" w:rsidRPr="001621E2">
        <w:rPr>
          <w:rFonts w:ascii="Arial" w:hAnsi="Arial" w:cs="Times New Roman"/>
          <w:bCs/>
        </w:rPr>
        <w:t>.</w:t>
      </w:r>
    </w:p>
    <w:p w14:paraId="44163BCD" w14:textId="2DA8EA48" w:rsidR="00C303FA" w:rsidRPr="001621E2" w:rsidRDefault="00C303FA" w:rsidP="004157A3">
      <w:pPr>
        <w:spacing w:line="240" w:lineRule="auto"/>
        <w:rPr>
          <w:rFonts w:ascii="Arial" w:hAnsi="Arial" w:cs="Times New Roman"/>
          <w:bCs/>
        </w:rPr>
      </w:pPr>
      <w:r w:rsidRPr="001621E2">
        <w:rPr>
          <w:rFonts w:ascii="Arial" w:hAnsi="Arial" w:cs="Times New Roman"/>
          <w:b/>
          <w:bCs/>
        </w:rPr>
        <w:t>Grodin, E.N.</w:t>
      </w:r>
      <w:r w:rsidRPr="001621E2">
        <w:rPr>
          <w:rFonts w:ascii="Arial" w:hAnsi="Arial" w:cs="Times New Roman"/>
          <w:bCs/>
        </w:rPr>
        <w:t xml:space="preserve">, Kerich, M.J., Heilig, M., Schumann, G., Momenan, R. </w:t>
      </w:r>
      <w:r w:rsidR="004157A3" w:rsidRPr="001621E2">
        <w:rPr>
          <w:rFonts w:ascii="Arial" w:hAnsi="Arial" w:cs="Times New Roman"/>
          <w:bCs/>
          <w:i/>
        </w:rPr>
        <w:t xml:space="preserve"> Adolescents with and </w:t>
      </w:r>
      <w:r w:rsidRPr="001621E2">
        <w:rPr>
          <w:rFonts w:ascii="Arial" w:hAnsi="Arial" w:cs="Times New Roman"/>
          <w:bCs/>
          <w:i/>
        </w:rPr>
        <w:t>without Alcohol Problems: Response to Reward Anticipation and Feedback</w:t>
      </w:r>
      <w:r w:rsidR="004157A3" w:rsidRPr="001621E2">
        <w:rPr>
          <w:rFonts w:ascii="Arial" w:hAnsi="Arial" w:cs="Times New Roman"/>
          <w:bCs/>
        </w:rPr>
        <w:t xml:space="preserve">. Poster, </w:t>
      </w:r>
      <w:r w:rsidRPr="001621E2">
        <w:rPr>
          <w:rFonts w:ascii="Arial" w:hAnsi="Arial" w:cs="Times New Roman"/>
          <w:bCs/>
        </w:rPr>
        <w:t>Research Society on Alcoholism, June 2014.</w:t>
      </w:r>
    </w:p>
    <w:p w14:paraId="75EEF584" w14:textId="6B02F72F" w:rsidR="006A426D" w:rsidRPr="001621E2" w:rsidRDefault="00F948A5" w:rsidP="00F948A5">
      <w:pPr>
        <w:spacing w:line="240" w:lineRule="auto"/>
        <w:rPr>
          <w:rFonts w:ascii="Arial" w:hAnsi="Arial" w:cs="Times New Roman"/>
          <w:bCs/>
        </w:rPr>
      </w:pPr>
      <w:r w:rsidRPr="001621E2">
        <w:rPr>
          <w:rFonts w:ascii="Arial" w:hAnsi="Arial" w:cs="Times New Roman"/>
          <w:b/>
          <w:bCs/>
        </w:rPr>
        <w:t>Gr</w:t>
      </w:r>
      <w:r w:rsidR="004908B8">
        <w:rPr>
          <w:rFonts w:ascii="Arial" w:hAnsi="Arial" w:cs="Times New Roman"/>
          <w:b/>
          <w:bCs/>
        </w:rPr>
        <w:t>odin, E.</w:t>
      </w:r>
      <w:r w:rsidRPr="001621E2">
        <w:rPr>
          <w:rFonts w:ascii="Arial" w:hAnsi="Arial" w:cs="Times New Roman"/>
          <w:b/>
          <w:bCs/>
        </w:rPr>
        <w:t>N.</w:t>
      </w:r>
      <w:r w:rsidRPr="001621E2">
        <w:rPr>
          <w:rFonts w:ascii="Arial" w:hAnsi="Arial" w:cs="Times New Roman"/>
          <w:bCs/>
        </w:rPr>
        <w:t xml:space="preserve">, Momenan, R. </w:t>
      </w:r>
      <w:r w:rsidRPr="001621E2">
        <w:rPr>
          <w:rFonts w:ascii="Arial" w:hAnsi="Arial" w:cs="Times New Roman"/>
          <w:bCs/>
          <w:i/>
        </w:rPr>
        <w:t>Morphometric and Volumetric Subcortical Differences in Alcoholics with and without Comorbid Drug Use Disorders</w:t>
      </w:r>
      <w:r w:rsidR="004157A3" w:rsidRPr="001621E2">
        <w:rPr>
          <w:rFonts w:ascii="Arial" w:hAnsi="Arial" w:cs="Times New Roman"/>
          <w:bCs/>
        </w:rPr>
        <w:t xml:space="preserve">. Poster, American College of </w:t>
      </w:r>
      <w:r w:rsidR="00631E1E" w:rsidRPr="001621E2">
        <w:rPr>
          <w:rFonts w:ascii="Arial" w:hAnsi="Arial" w:cs="Times New Roman"/>
          <w:bCs/>
        </w:rPr>
        <w:t>Neuropsychopharmacology</w:t>
      </w:r>
      <w:r w:rsidRPr="001621E2">
        <w:rPr>
          <w:rFonts w:ascii="Arial" w:hAnsi="Arial" w:cs="Times New Roman"/>
          <w:bCs/>
        </w:rPr>
        <w:t xml:space="preserve">, </w:t>
      </w:r>
      <w:r w:rsidR="003042AF" w:rsidRPr="001621E2">
        <w:rPr>
          <w:rFonts w:ascii="Arial" w:hAnsi="Arial" w:cs="Times New Roman"/>
          <w:bCs/>
        </w:rPr>
        <w:t xml:space="preserve">December </w:t>
      </w:r>
      <w:r w:rsidRPr="001621E2">
        <w:rPr>
          <w:rFonts w:ascii="Arial" w:hAnsi="Arial" w:cs="Times New Roman"/>
          <w:bCs/>
        </w:rPr>
        <w:t>2013.</w:t>
      </w:r>
    </w:p>
    <w:p w14:paraId="05DBCB85" w14:textId="152709CF" w:rsidR="00F948A5" w:rsidRPr="001621E2" w:rsidRDefault="004908B8" w:rsidP="00F948A5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>Mann, C.L., Durkee, C.</w:t>
      </w:r>
      <w:r w:rsidR="00F948A5" w:rsidRPr="001621E2">
        <w:rPr>
          <w:rFonts w:ascii="Arial" w:hAnsi="Arial" w:cs="Times New Roman"/>
          <w:bCs/>
        </w:rPr>
        <w:t xml:space="preserve">A., </w:t>
      </w:r>
      <w:r>
        <w:rPr>
          <w:rFonts w:ascii="Arial" w:hAnsi="Arial" w:cs="Times New Roman"/>
          <w:b/>
          <w:bCs/>
        </w:rPr>
        <w:t>Grodin, E.</w:t>
      </w:r>
      <w:r w:rsidR="00F948A5" w:rsidRPr="001621E2">
        <w:rPr>
          <w:rFonts w:ascii="Arial" w:hAnsi="Arial" w:cs="Times New Roman"/>
          <w:b/>
          <w:bCs/>
        </w:rPr>
        <w:t>N.</w:t>
      </w:r>
      <w:r w:rsidR="00F948A5" w:rsidRPr="001621E2">
        <w:rPr>
          <w:rFonts w:ascii="Arial" w:hAnsi="Arial" w:cs="Times New Roman"/>
          <w:bCs/>
        </w:rPr>
        <w:t xml:space="preserve">, Momenan, R. </w:t>
      </w:r>
      <w:r w:rsidR="00F948A5" w:rsidRPr="001621E2">
        <w:rPr>
          <w:rFonts w:ascii="Arial" w:hAnsi="Arial" w:cs="Times New Roman"/>
          <w:bCs/>
          <w:i/>
        </w:rPr>
        <w:t xml:space="preserve">Measuring the Effects of Acute Alcohol </w:t>
      </w:r>
      <w:r w:rsidR="004157A3" w:rsidRPr="001621E2">
        <w:rPr>
          <w:rFonts w:ascii="Arial" w:hAnsi="Arial" w:cs="Times New Roman"/>
          <w:bCs/>
          <w:i/>
        </w:rPr>
        <w:t>I</w:t>
      </w:r>
      <w:r w:rsidR="00F948A5" w:rsidRPr="001621E2">
        <w:rPr>
          <w:rFonts w:ascii="Arial" w:hAnsi="Arial" w:cs="Times New Roman"/>
          <w:bCs/>
          <w:i/>
        </w:rPr>
        <w:t>nfusion on Human Brain Metabolites: An MR Spectroscopy Study</w:t>
      </w:r>
      <w:r w:rsidR="004157A3" w:rsidRPr="001621E2">
        <w:rPr>
          <w:rFonts w:ascii="Arial" w:hAnsi="Arial" w:cs="Times New Roman"/>
          <w:bCs/>
        </w:rPr>
        <w:t xml:space="preserve">. Poster, American </w:t>
      </w:r>
      <w:r w:rsidR="00584858">
        <w:rPr>
          <w:rFonts w:ascii="Arial" w:hAnsi="Arial" w:cs="Times New Roman"/>
          <w:bCs/>
        </w:rPr>
        <w:t>College of Neuropsychopharma</w:t>
      </w:r>
      <w:r w:rsidR="00F948A5" w:rsidRPr="001621E2">
        <w:rPr>
          <w:rFonts w:ascii="Arial" w:hAnsi="Arial" w:cs="Times New Roman"/>
          <w:bCs/>
        </w:rPr>
        <w:t>cology, December 2013.</w:t>
      </w:r>
    </w:p>
    <w:p w14:paraId="5759E7D8" w14:textId="15B00818" w:rsidR="00831914" w:rsidRPr="001621E2" w:rsidRDefault="004908B8" w:rsidP="004157A3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>Hommer, D.</w:t>
      </w:r>
      <w:r w:rsidR="00831914" w:rsidRPr="001621E2">
        <w:rPr>
          <w:rFonts w:ascii="Arial" w:hAnsi="Arial" w:cs="Times New Roman"/>
          <w:bCs/>
        </w:rPr>
        <w:t xml:space="preserve">W., </w:t>
      </w:r>
      <w:r>
        <w:rPr>
          <w:rFonts w:ascii="Arial" w:hAnsi="Arial" w:cs="Times New Roman"/>
          <w:b/>
          <w:bCs/>
        </w:rPr>
        <w:t>Grodin, E.</w:t>
      </w:r>
      <w:r w:rsidR="00831914" w:rsidRPr="001621E2">
        <w:rPr>
          <w:rFonts w:ascii="Arial" w:hAnsi="Arial" w:cs="Times New Roman"/>
          <w:b/>
          <w:bCs/>
        </w:rPr>
        <w:t xml:space="preserve">N., </w:t>
      </w:r>
      <w:r w:rsidR="00831914" w:rsidRPr="001621E2">
        <w:rPr>
          <w:rFonts w:ascii="Arial" w:hAnsi="Arial" w:cs="Times New Roman"/>
          <w:bCs/>
        </w:rPr>
        <w:t xml:space="preserve">Momenan, R. </w:t>
      </w:r>
      <w:r w:rsidR="00E65F08" w:rsidRPr="001621E2">
        <w:rPr>
          <w:rFonts w:ascii="Arial" w:hAnsi="Arial" w:cs="Times New Roman"/>
          <w:bCs/>
          <w:i/>
        </w:rPr>
        <w:t>Cortical, diencephalic and midbrain gray matter loss in alcoholism measured by VBM: Effects of co-morbid substance abuse</w:t>
      </w:r>
      <w:r w:rsidR="00E65F08" w:rsidRPr="001621E2">
        <w:rPr>
          <w:rFonts w:ascii="Arial" w:hAnsi="Arial" w:cs="Times New Roman"/>
          <w:bCs/>
        </w:rPr>
        <w:t xml:space="preserve">. Poster. </w:t>
      </w:r>
      <w:r w:rsidR="004E2FC5" w:rsidRPr="001621E2">
        <w:rPr>
          <w:rFonts w:ascii="Arial" w:hAnsi="Arial" w:cs="Times New Roman"/>
          <w:bCs/>
        </w:rPr>
        <w:t xml:space="preserve">American </w:t>
      </w:r>
      <w:r w:rsidR="00584858">
        <w:rPr>
          <w:rFonts w:ascii="Arial" w:hAnsi="Arial" w:cs="Times New Roman"/>
          <w:bCs/>
        </w:rPr>
        <w:t>College of Neuropsychopharma</w:t>
      </w:r>
      <w:r w:rsidR="00E65F08" w:rsidRPr="001621E2">
        <w:rPr>
          <w:rFonts w:ascii="Arial" w:hAnsi="Arial" w:cs="Times New Roman"/>
          <w:bCs/>
        </w:rPr>
        <w:t>cology, December 2012.</w:t>
      </w:r>
    </w:p>
    <w:p w14:paraId="2F2026D5" w14:textId="1D33358C" w:rsidR="00061ABC" w:rsidRPr="001621E2" w:rsidRDefault="004908B8" w:rsidP="005D7DB7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>George, D.T., Garg, K., Sells, J.</w:t>
      </w:r>
      <w:r w:rsidR="00831914" w:rsidRPr="001621E2">
        <w:rPr>
          <w:rFonts w:ascii="Arial" w:hAnsi="Arial" w:cs="Times New Roman"/>
          <w:bCs/>
        </w:rPr>
        <w:t xml:space="preserve">R., </w:t>
      </w:r>
      <w:r>
        <w:rPr>
          <w:rFonts w:ascii="Arial" w:hAnsi="Arial" w:cs="Times New Roman"/>
          <w:b/>
          <w:bCs/>
        </w:rPr>
        <w:t>Grodin, E.</w:t>
      </w:r>
      <w:r w:rsidR="00831914" w:rsidRPr="001621E2">
        <w:rPr>
          <w:rFonts w:ascii="Arial" w:hAnsi="Arial" w:cs="Times New Roman"/>
          <w:b/>
          <w:bCs/>
        </w:rPr>
        <w:t>N.,</w:t>
      </w:r>
      <w:r>
        <w:rPr>
          <w:rFonts w:ascii="Arial" w:hAnsi="Arial" w:cs="Times New Roman"/>
          <w:bCs/>
        </w:rPr>
        <w:t xml:space="preserve"> Schwandt, M.L., Hommer, D.</w:t>
      </w:r>
      <w:r w:rsidR="00831914" w:rsidRPr="001621E2">
        <w:rPr>
          <w:rFonts w:ascii="Arial" w:hAnsi="Arial" w:cs="Times New Roman"/>
          <w:bCs/>
        </w:rPr>
        <w:t>W., Hei</w:t>
      </w:r>
      <w:r w:rsidR="004157A3" w:rsidRPr="001621E2">
        <w:rPr>
          <w:rFonts w:ascii="Arial" w:hAnsi="Arial" w:cs="Times New Roman"/>
          <w:bCs/>
        </w:rPr>
        <w:t xml:space="preserve">lig, </w:t>
      </w:r>
      <w:r>
        <w:rPr>
          <w:rFonts w:ascii="Arial" w:hAnsi="Arial" w:cs="Times New Roman"/>
          <w:bCs/>
        </w:rPr>
        <w:t>M., Kwako, L.</w:t>
      </w:r>
      <w:r w:rsidR="00831914" w:rsidRPr="001621E2">
        <w:rPr>
          <w:rFonts w:ascii="Arial" w:hAnsi="Arial" w:cs="Times New Roman"/>
          <w:bCs/>
        </w:rPr>
        <w:t xml:space="preserve">E. </w:t>
      </w:r>
      <w:r w:rsidR="00831914" w:rsidRPr="001621E2">
        <w:rPr>
          <w:rFonts w:ascii="Arial" w:hAnsi="Arial" w:cs="Times New Roman"/>
          <w:bCs/>
          <w:i/>
        </w:rPr>
        <w:t>Trauma timing predicts variation in PTSD-related outcomes</w:t>
      </w:r>
      <w:r w:rsidR="004157A3" w:rsidRPr="001621E2">
        <w:rPr>
          <w:rFonts w:ascii="Arial" w:hAnsi="Arial" w:cs="Times New Roman"/>
          <w:bCs/>
        </w:rPr>
        <w:t xml:space="preserve">. Poster, </w:t>
      </w:r>
      <w:r w:rsidR="00831914" w:rsidRPr="001621E2">
        <w:rPr>
          <w:rFonts w:ascii="Arial" w:hAnsi="Arial" w:cs="Times New Roman"/>
          <w:bCs/>
        </w:rPr>
        <w:t>Ameri</w:t>
      </w:r>
      <w:r w:rsidR="00584858">
        <w:rPr>
          <w:rFonts w:ascii="Arial" w:hAnsi="Arial" w:cs="Times New Roman"/>
          <w:bCs/>
        </w:rPr>
        <w:t>can College of Neuropsychopharma</w:t>
      </w:r>
      <w:r w:rsidR="00831914" w:rsidRPr="001621E2">
        <w:rPr>
          <w:rFonts w:ascii="Arial" w:hAnsi="Arial" w:cs="Times New Roman"/>
          <w:bCs/>
        </w:rPr>
        <w:t>cology, December 2012.</w:t>
      </w:r>
    </w:p>
    <w:p w14:paraId="7F7E794A" w14:textId="5099F182" w:rsidR="004B5D06" w:rsidRPr="001621E2" w:rsidRDefault="004908B8" w:rsidP="005D7DB7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/>
          <w:bCs/>
        </w:rPr>
        <w:t>Grodin, E.</w:t>
      </w:r>
      <w:r w:rsidR="004B5D06" w:rsidRPr="001621E2">
        <w:rPr>
          <w:rFonts w:ascii="Arial" w:hAnsi="Arial" w:cs="Times New Roman"/>
          <w:b/>
          <w:bCs/>
        </w:rPr>
        <w:t xml:space="preserve">N., </w:t>
      </w:r>
      <w:r>
        <w:rPr>
          <w:rFonts w:ascii="Arial" w:hAnsi="Arial" w:cs="Times New Roman"/>
          <w:bCs/>
        </w:rPr>
        <w:t>Momenan, R., Hommer, D.</w:t>
      </w:r>
      <w:r w:rsidR="004B5D06" w:rsidRPr="001621E2">
        <w:rPr>
          <w:rFonts w:ascii="Arial" w:hAnsi="Arial" w:cs="Times New Roman"/>
          <w:bCs/>
        </w:rPr>
        <w:t xml:space="preserve">W. </w:t>
      </w:r>
      <w:r w:rsidR="004B5D06" w:rsidRPr="001621E2">
        <w:rPr>
          <w:rFonts w:ascii="Arial" w:hAnsi="Arial" w:cs="Times New Roman"/>
          <w:bCs/>
          <w:i/>
        </w:rPr>
        <w:t xml:space="preserve">Subcortical </w:t>
      </w:r>
      <w:r w:rsidR="004157A3" w:rsidRPr="001621E2">
        <w:rPr>
          <w:rFonts w:ascii="Arial" w:hAnsi="Arial" w:cs="Times New Roman"/>
          <w:bCs/>
          <w:i/>
        </w:rPr>
        <w:t xml:space="preserve">Atrophy in Alcohol Dependent </w:t>
      </w:r>
      <w:r w:rsidR="004B5D06" w:rsidRPr="001621E2">
        <w:rPr>
          <w:rFonts w:ascii="Arial" w:hAnsi="Arial" w:cs="Times New Roman"/>
          <w:bCs/>
          <w:i/>
        </w:rPr>
        <w:t>Subjects</w:t>
      </w:r>
      <w:r w:rsidR="004B5D06" w:rsidRPr="001621E2">
        <w:rPr>
          <w:rFonts w:ascii="Arial" w:hAnsi="Arial" w:cs="Times New Roman"/>
          <w:bCs/>
        </w:rPr>
        <w:t>. Poster, Research Society</w:t>
      </w:r>
      <w:r w:rsidR="00831914" w:rsidRPr="001621E2">
        <w:rPr>
          <w:rFonts w:ascii="Arial" w:hAnsi="Arial" w:cs="Times New Roman"/>
          <w:bCs/>
        </w:rPr>
        <w:t xml:space="preserve"> on Alcoholism, </w:t>
      </w:r>
      <w:r w:rsidR="004B5D06" w:rsidRPr="001621E2">
        <w:rPr>
          <w:rFonts w:ascii="Arial" w:hAnsi="Arial" w:cs="Times New Roman"/>
          <w:bCs/>
        </w:rPr>
        <w:t xml:space="preserve">June 2012. </w:t>
      </w:r>
    </w:p>
    <w:p w14:paraId="320009C3" w14:textId="3CD2E42A" w:rsidR="004B5D06" w:rsidRPr="001621E2" w:rsidRDefault="004908B8" w:rsidP="005D7DB7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>Steckler, L.</w:t>
      </w:r>
      <w:r w:rsidR="004B5D06" w:rsidRPr="001621E2">
        <w:rPr>
          <w:rFonts w:ascii="Arial" w:hAnsi="Arial" w:cs="Times New Roman"/>
          <w:bCs/>
        </w:rPr>
        <w:t xml:space="preserve">E., Momenan, R., </w:t>
      </w:r>
      <w:r>
        <w:rPr>
          <w:rFonts w:ascii="Arial" w:hAnsi="Arial" w:cs="Times New Roman"/>
          <w:b/>
          <w:bCs/>
        </w:rPr>
        <w:t>Grodin, E.</w:t>
      </w:r>
      <w:r w:rsidR="004B5D06" w:rsidRPr="001621E2">
        <w:rPr>
          <w:rFonts w:ascii="Arial" w:hAnsi="Arial" w:cs="Times New Roman"/>
          <w:b/>
          <w:bCs/>
        </w:rPr>
        <w:t>N.</w:t>
      </w:r>
      <w:r>
        <w:rPr>
          <w:rFonts w:ascii="Arial" w:hAnsi="Arial" w:cs="Times New Roman"/>
          <w:bCs/>
        </w:rPr>
        <w:t>, Hommer, D.</w:t>
      </w:r>
      <w:r w:rsidR="004B5D06" w:rsidRPr="001621E2">
        <w:rPr>
          <w:rFonts w:ascii="Arial" w:hAnsi="Arial" w:cs="Times New Roman"/>
          <w:bCs/>
        </w:rPr>
        <w:t xml:space="preserve">W. </w:t>
      </w:r>
      <w:r w:rsidR="00D909F2" w:rsidRPr="001621E2">
        <w:rPr>
          <w:rFonts w:ascii="Arial" w:hAnsi="Arial" w:cs="Times New Roman"/>
          <w:bCs/>
          <w:i/>
        </w:rPr>
        <w:t>Motivation Difference Between</w:t>
      </w:r>
      <w:r w:rsidR="00D909F2" w:rsidRPr="001621E2">
        <w:rPr>
          <w:rFonts w:ascii="Arial" w:hAnsi="Arial" w:cs="Times New Roman"/>
          <w:bCs/>
          <w:i/>
        </w:rPr>
        <w:tab/>
      </w:r>
      <w:r w:rsidR="004B5D06" w:rsidRPr="001621E2">
        <w:rPr>
          <w:rFonts w:ascii="Arial" w:hAnsi="Arial" w:cs="Times New Roman"/>
          <w:bCs/>
          <w:i/>
        </w:rPr>
        <w:t xml:space="preserve"> Alcoholics and Control in a Monetary Incentive Effort Task</w:t>
      </w:r>
      <w:r w:rsidR="004B5D06" w:rsidRPr="001621E2">
        <w:rPr>
          <w:rFonts w:ascii="Arial" w:hAnsi="Arial" w:cs="Times New Roman"/>
          <w:bCs/>
        </w:rPr>
        <w:t>. Poster, Research Society o</w:t>
      </w:r>
      <w:r w:rsidR="00D909F2" w:rsidRPr="001621E2">
        <w:rPr>
          <w:rFonts w:ascii="Arial" w:hAnsi="Arial" w:cs="Times New Roman"/>
          <w:bCs/>
        </w:rPr>
        <w:t xml:space="preserve">n Alcoholism, </w:t>
      </w:r>
      <w:r w:rsidR="004B5D06" w:rsidRPr="001621E2">
        <w:rPr>
          <w:rFonts w:ascii="Arial" w:hAnsi="Arial" w:cs="Times New Roman"/>
          <w:bCs/>
        </w:rPr>
        <w:t>June 2012.</w:t>
      </w:r>
    </w:p>
    <w:p w14:paraId="46835DAC" w14:textId="0187F43B" w:rsidR="004B5D06" w:rsidRPr="001621E2" w:rsidRDefault="004B5D06" w:rsidP="005D7DB7">
      <w:pPr>
        <w:spacing w:line="240" w:lineRule="auto"/>
        <w:rPr>
          <w:rFonts w:ascii="Arial" w:hAnsi="Arial" w:cs="Times New Roman"/>
          <w:bCs/>
        </w:rPr>
      </w:pPr>
      <w:r w:rsidRPr="001621E2">
        <w:rPr>
          <w:rFonts w:ascii="Arial" w:hAnsi="Arial" w:cs="Times New Roman"/>
          <w:bCs/>
        </w:rPr>
        <w:t>Momenan</w:t>
      </w:r>
      <w:r w:rsidR="004908B8">
        <w:rPr>
          <w:rFonts w:ascii="Arial" w:hAnsi="Arial" w:cs="Times New Roman"/>
          <w:bCs/>
        </w:rPr>
        <w:t>, R., Steckler, L.</w:t>
      </w:r>
      <w:r w:rsidRPr="001621E2">
        <w:rPr>
          <w:rFonts w:ascii="Arial" w:hAnsi="Arial" w:cs="Times New Roman"/>
          <w:bCs/>
        </w:rPr>
        <w:t xml:space="preserve">E., </w:t>
      </w:r>
      <w:r w:rsidRPr="001621E2">
        <w:rPr>
          <w:rFonts w:ascii="Arial" w:hAnsi="Arial" w:cs="Times New Roman"/>
          <w:b/>
          <w:bCs/>
        </w:rPr>
        <w:t>Grodin, E.N.,</w:t>
      </w:r>
      <w:r w:rsidR="004908B8">
        <w:rPr>
          <w:rFonts w:ascii="Arial" w:hAnsi="Arial" w:cs="Times New Roman"/>
          <w:bCs/>
        </w:rPr>
        <w:t xml:space="preserve"> Hommer, D.</w:t>
      </w:r>
      <w:r w:rsidRPr="001621E2">
        <w:rPr>
          <w:rFonts w:ascii="Arial" w:hAnsi="Arial" w:cs="Times New Roman"/>
          <w:bCs/>
        </w:rPr>
        <w:t xml:space="preserve">W. </w:t>
      </w:r>
      <w:r w:rsidRPr="001621E2">
        <w:rPr>
          <w:rFonts w:ascii="Arial" w:hAnsi="Arial" w:cs="Times New Roman"/>
          <w:bCs/>
          <w:i/>
        </w:rPr>
        <w:t>Anti</w:t>
      </w:r>
      <w:r w:rsidR="00D909F2" w:rsidRPr="001621E2">
        <w:rPr>
          <w:rFonts w:ascii="Arial" w:hAnsi="Arial" w:cs="Times New Roman"/>
          <w:bCs/>
          <w:i/>
        </w:rPr>
        <w:t xml:space="preserve">cipatory Differences Between </w:t>
      </w:r>
      <w:r w:rsidRPr="001621E2">
        <w:rPr>
          <w:rFonts w:ascii="Arial" w:hAnsi="Arial" w:cs="Times New Roman"/>
          <w:bCs/>
          <w:i/>
        </w:rPr>
        <w:t>Alcohol Dependent Subjects and Normal Volunteers in an Effort Task.</w:t>
      </w:r>
      <w:r w:rsidR="00D909F2" w:rsidRPr="001621E2">
        <w:rPr>
          <w:rFonts w:ascii="Arial" w:hAnsi="Arial" w:cs="Times New Roman"/>
          <w:bCs/>
        </w:rPr>
        <w:t xml:space="preserve"> Poster, Research </w:t>
      </w:r>
      <w:r w:rsidRPr="001621E2">
        <w:rPr>
          <w:rFonts w:ascii="Arial" w:hAnsi="Arial" w:cs="Times New Roman"/>
          <w:bCs/>
        </w:rPr>
        <w:t>Society</w:t>
      </w:r>
      <w:r w:rsidR="00BF41BD" w:rsidRPr="001621E2">
        <w:rPr>
          <w:rFonts w:ascii="Arial" w:hAnsi="Arial" w:cs="Times New Roman"/>
          <w:bCs/>
        </w:rPr>
        <w:t xml:space="preserve"> on Alcoholism,</w:t>
      </w:r>
      <w:r w:rsidR="00831914" w:rsidRPr="001621E2">
        <w:rPr>
          <w:rFonts w:ascii="Arial" w:hAnsi="Arial" w:cs="Times New Roman"/>
          <w:bCs/>
        </w:rPr>
        <w:t xml:space="preserve"> </w:t>
      </w:r>
      <w:r w:rsidRPr="001621E2">
        <w:rPr>
          <w:rFonts w:ascii="Arial" w:hAnsi="Arial" w:cs="Times New Roman"/>
          <w:bCs/>
        </w:rPr>
        <w:t>June 2012.</w:t>
      </w:r>
    </w:p>
    <w:p w14:paraId="38AD758A" w14:textId="57B12E29" w:rsidR="00777CE2" w:rsidRPr="001621E2" w:rsidRDefault="004908B8" w:rsidP="00D909F2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Grodin, E.</w:t>
      </w:r>
      <w:r w:rsidR="00777CE2" w:rsidRPr="001621E2">
        <w:rPr>
          <w:rFonts w:ascii="Arial" w:hAnsi="Arial" w:cs="Times New Roman"/>
          <w:b/>
        </w:rPr>
        <w:t>N.,</w:t>
      </w:r>
      <w:r>
        <w:rPr>
          <w:rFonts w:ascii="Arial" w:hAnsi="Arial" w:cs="Times New Roman"/>
        </w:rPr>
        <w:t xml:space="preserve"> Lin, H., Steckler, L.</w:t>
      </w:r>
      <w:r w:rsidR="00777CE2" w:rsidRPr="001621E2">
        <w:rPr>
          <w:rFonts w:ascii="Arial" w:hAnsi="Arial" w:cs="Times New Roman"/>
        </w:rPr>
        <w:t xml:space="preserve">E., Momenan, </w:t>
      </w:r>
      <w:r>
        <w:rPr>
          <w:rFonts w:ascii="Arial" w:hAnsi="Arial" w:cs="Times New Roman"/>
        </w:rPr>
        <w:t>R., Hommer, D.</w:t>
      </w:r>
      <w:r w:rsidR="00777CE2" w:rsidRPr="001621E2">
        <w:rPr>
          <w:rFonts w:ascii="Arial" w:hAnsi="Arial" w:cs="Times New Roman"/>
        </w:rPr>
        <w:t xml:space="preserve">W. </w:t>
      </w:r>
      <w:r w:rsidR="00D909F2" w:rsidRPr="001621E2">
        <w:rPr>
          <w:rFonts w:ascii="Arial" w:hAnsi="Arial" w:cs="Times New Roman"/>
          <w:i/>
        </w:rPr>
        <w:t xml:space="preserve">Brain Atrophy in </w:t>
      </w:r>
      <w:r w:rsidR="00777CE2" w:rsidRPr="001621E2">
        <w:rPr>
          <w:rFonts w:ascii="Arial" w:hAnsi="Arial" w:cs="Times New Roman"/>
          <w:i/>
        </w:rPr>
        <w:t>Alcoholism Measured by Differences in Gray Matt</w:t>
      </w:r>
      <w:r w:rsidR="00D909F2" w:rsidRPr="001621E2">
        <w:rPr>
          <w:rFonts w:ascii="Arial" w:hAnsi="Arial" w:cs="Times New Roman"/>
          <w:i/>
        </w:rPr>
        <w:t xml:space="preserve">er Volume, VBM, and Cortical </w:t>
      </w:r>
      <w:r w:rsidR="00777CE2" w:rsidRPr="001621E2">
        <w:rPr>
          <w:rFonts w:ascii="Arial" w:hAnsi="Arial" w:cs="Times New Roman"/>
          <w:i/>
        </w:rPr>
        <w:t>Thickness</w:t>
      </w:r>
      <w:r w:rsidR="00777CE2" w:rsidRPr="001621E2">
        <w:rPr>
          <w:rFonts w:ascii="Arial" w:hAnsi="Arial" w:cs="Times New Roman"/>
        </w:rPr>
        <w:t>. Poster, Society for Neuroscience</w:t>
      </w:r>
      <w:r w:rsidR="00E13044" w:rsidRPr="001621E2">
        <w:rPr>
          <w:rFonts w:ascii="Arial" w:hAnsi="Arial" w:cs="Times New Roman"/>
        </w:rPr>
        <w:t>,</w:t>
      </w:r>
      <w:r w:rsidR="00777CE2" w:rsidRPr="001621E2">
        <w:rPr>
          <w:rFonts w:ascii="Arial" w:hAnsi="Arial" w:cs="Times New Roman"/>
        </w:rPr>
        <w:t xml:space="preserve"> November 2011.</w:t>
      </w:r>
    </w:p>
    <w:p w14:paraId="7182F1BE" w14:textId="4344B39C" w:rsidR="007C7A4C" w:rsidRPr="001621E2" w:rsidRDefault="004908B8" w:rsidP="00D909F2">
      <w:pPr>
        <w:spacing w:line="240" w:lineRule="auto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Grodin, E.</w:t>
      </w:r>
      <w:r w:rsidR="007C7A4C" w:rsidRPr="001621E2">
        <w:rPr>
          <w:rFonts w:ascii="Arial" w:hAnsi="Arial" w:cs="Times New Roman"/>
          <w:b/>
        </w:rPr>
        <w:t>N.</w:t>
      </w:r>
      <w:r w:rsidR="007C7A4C" w:rsidRPr="001621E2">
        <w:rPr>
          <w:rFonts w:ascii="Arial" w:hAnsi="Arial" w:cs="Times New Roman"/>
        </w:rPr>
        <w:t>, L</w:t>
      </w:r>
      <w:r>
        <w:rPr>
          <w:rFonts w:ascii="Arial" w:hAnsi="Arial" w:cs="Times New Roman"/>
        </w:rPr>
        <w:t>in, H., Momenan, R., Hommer, D.</w:t>
      </w:r>
      <w:r w:rsidR="007C7A4C" w:rsidRPr="001621E2">
        <w:rPr>
          <w:rFonts w:ascii="Arial" w:hAnsi="Arial" w:cs="Times New Roman"/>
        </w:rPr>
        <w:t xml:space="preserve">W. </w:t>
      </w:r>
      <w:r w:rsidR="007C7A4C" w:rsidRPr="001621E2">
        <w:rPr>
          <w:rFonts w:ascii="Arial" w:eastAsia="Calibri" w:hAnsi="Arial" w:cs="Times New Roman"/>
          <w:i/>
        </w:rPr>
        <w:t>A Voxel-Base</w:t>
      </w:r>
      <w:r w:rsidR="007505B0" w:rsidRPr="001621E2">
        <w:rPr>
          <w:rFonts w:ascii="Arial" w:eastAsia="Calibri" w:hAnsi="Arial" w:cs="Times New Roman"/>
          <w:i/>
        </w:rPr>
        <w:t>d</w:t>
      </w:r>
      <w:r w:rsidR="007505B0" w:rsidRPr="001621E2">
        <w:rPr>
          <w:rFonts w:ascii="Arial" w:hAnsi="Arial" w:cs="Times New Roman"/>
          <w:i/>
        </w:rPr>
        <w:t xml:space="preserve"> </w:t>
      </w:r>
      <w:r w:rsidR="007C7A4C" w:rsidRPr="001621E2">
        <w:rPr>
          <w:rFonts w:ascii="Arial" w:eastAsia="Calibri" w:hAnsi="Arial" w:cs="Times New Roman"/>
          <w:i/>
        </w:rPr>
        <w:t xml:space="preserve">Morphometric Study of Gender </w:t>
      </w:r>
      <w:r w:rsidR="008B7D51" w:rsidRPr="001621E2">
        <w:rPr>
          <w:rFonts w:ascii="Arial" w:eastAsia="Calibri" w:hAnsi="Arial" w:cs="Times New Roman"/>
          <w:i/>
        </w:rPr>
        <w:t>D</w:t>
      </w:r>
      <w:r w:rsidR="00D909F2" w:rsidRPr="001621E2">
        <w:rPr>
          <w:rFonts w:ascii="Arial" w:eastAsia="Calibri" w:hAnsi="Arial" w:cs="Times New Roman"/>
          <w:i/>
        </w:rPr>
        <w:t xml:space="preserve">ifferences in Brain Density of </w:t>
      </w:r>
      <w:r w:rsidR="007C7A4C" w:rsidRPr="001621E2">
        <w:rPr>
          <w:rFonts w:ascii="Arial" w:eastAsia="Calibri" w:hAnsi="Arial" w:cs="Times New Roman"/>
          <w:i/>
        </w:rPr>
        <w:t>Alcoholics</w:t>
      </w:r>
      <w:r w:rsidR="007C7A4C" w:rsidRPr="001621E2">
        <w:rPr>
          <w:rFonts w:ascii="Arial" w:hAnsi="Arial" w:cs="Times New Roman"/>
        </w:rPr>
        <w:t>. Poster, Research Society on Alcoholism, June 2011.</w:t>
      </w:r>
    </w:p>
    <w:p w14:paraId="3180FCC2" w14:textId="60CDE110" w:rsidR="00E60BE3" w:rsidRDefault="005D7DB7" w:rsidP="00454C2A">
      <w:pPr>
        <w:tabs>
          <w:tab w:val="left" w:pos="0"/>
        </w:tabs>
        <w:rPr>
          <w:rFonts w:ascii="Arial" w:hAnsi="Arial" w:cs="Times New Roman"/>
        </w:rPr>
      </w:pPr>
      <w:r w:rsidRPr="001621E2">
        <w:rPr>
          <w:rFonts w:ascii="Arial" w:hAnsi="Arial" w:cs="Times New Roman"/>
          <w:bCs/>
        </w:rPr>
        <w:t xml:space="preserve">Momenan, R., Lin, H. </w:t>
      </w:r>
      <w:r w:rsidR="004908B8">
        <w:rPr>
          <w:rFonts w:ascii="Arial" w:hAnsi="Arial" w:cs="Times New Roman"/>
          <w:b/>
          <w:bCs/>
        </w:rPr>
        <w:t>Grodin, E.</w:t>
      </w:r>
      <w:r w:rsidRPr="001621E2">
        <w:rPr>
          <w:rFonts w:ascii="Arial" w:hAnsi="Arial" w:cs="Times New Roman"/>
          <w:b/>
          <w:bCs/>
        </w:rPr>
        <w:t>N.</w:t>
      </w:r>
      <w:r w:rsidR="004908B8">
        <w:rPr>
          <w:rFonts w:ascii="Arial" w:hAnsi="Arial" w:cs="Times New Roman"/>
        </w:rPr>
        <w:t>, Hommer, D.</w:t>
      </w:r>
      <w:r w:rsidRPr="001621E2">
        <w:rPr>
          <w:rFonts w:ascii="Arial" w:hAnsi="Arial" w:cs="Times New Roman"/>
        </w:rPr>
        <w:t xml:space="preserve">W. </w:t>
      </w:r>
      <w:r w:rsidRPr="001621E2">
        <w:rPr>
          <w:rFonts w:ascii="Arial" w:hAnsi="Arial" w:cs="Times New Roman"/>
          <w:i/>
        </w:rPr>
        <w:t>Alcoholic Subjects</w:t>
      </w:r>
      <w:r w:rsidR="00A86FF5" w:rsidRPr="001621E2">
        <w:rPr>
          <w:rFonts w:ascii="Arial" w:hAnsi="Arial" w:cs="Times New Roman"/>
          <w:i/>
        </w:rPr>
        <w:t>’</w:t>
      </w:r>
      <w:r w:rsidRPr="001621E2">
        <w:rPr>
          <w:rFonts w:ascii="Arial" w:hAnsi="Arial" w:cs="Times New Roman"/>
          <w:i/>
        </w:rPr>
        <w:t xml:space="preserve"> Response to Prediction Error</w:t>
      </w:r>
      <w:r w:rsidRPr="001621E2">
        <w:rPr>
          <w:rFonts w:ascii="Arial" w:hAnsi="Arial" w:cs="Times New Roman"/>
        </w:rPr>
        <w:t xml:space="preserve">. </w:t>
      </w:r>
      <w:r w:rsidR="004B5D06" w:rsidRPr="001621E2">
        <w:rPr>
          <w:rFonts w:ascii="Arial" w:hAnsi="Arial" w:cs="Times New Roman"/>
        </w:rPr>
        <w:t>Pos</w:t>
      </w:r>
      <w:r w:rsidR="008B7D51" w:rsidRPr="001621E2">
        <w:rPr>
          <w:rFonts w:ascii="Arial" w:hAnsi="Arial" w:cs="Times New Roman"/>
        </w:rPr>
        <w:t>t</w:t>
      </w:r>
      <w:r w:rsidR="004B5D06" w:rsidRPr="001621E2">
        <w:rPr>
          <w:rFonts w:ascii="Arial" w:hAnsi="Arial" w:cs="Times New Roman"/>
        </w:rPr>
        <w:t>er</w:t>
      </w:r>
      <w:r w:rsidR="008B7D51" w:rsidRPr="001621E2">
        <w:rPr>
          <w:rFonts w:ascii="Arial" w:hAnsi="Arial" w:cs="Times New Roman"/>
        </w:rPr>
        <w:t xml:space="preserve">, Human Brain Mapping, June </w:t>
      </w:r>
      <w:r w:rsidRPr="001621E2">
        <w:rPr>
          <w:rFonts w:ascii="Arial" w:hAnsi="Arial" w:cs="Times New Roman"/>
        </w:rPr>
        <w:t>2011.</w:t>
      </w:r>
    </w:p>
    <w:p w14:paraId="553FFB27" w14:textId="77777777" w:rsidR="000B4682" w:rsidRPr="000B4682" w:rsidRDefault="000B4682" w:rsidP="00454C2A">
      <w:pPr>
        <w:tabs>
          <w:tab w:val="left" w:pos="0"/>
        </w:tabs>
        <w:rPr>
          <w:rFonts w:ascii="Arial" w:hAnsi="Arial" w:cs="Times New Roman"/>
          <w:sz w:val="10"/>
          <w:szCs w:val="10"/>
        </w:rPr>
      </w:pPr>
    </w:p>
    <w:p w14:paraId="1FDE40B0" w14:textId="64A1E2A7" w:rsidR="003042AF" w:rsidRPr="00E60BE3" w:rsidRDefault="00E60BE3" w:rsidP="00E60BE3">
      <w:pPr>
        <w:numPr>
          <w:ilvl w:val="0"/>
          <w:numId w:val="4"/>
        </w:numPr>
        <w:pBdr>
          <w:bottom w:val="single" w:sz="4" w:space="1" w:color="auto"/>
        </w:pBdr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RESEARCH EXPERIENCE</w:t>
      </w:r>
    </w:p>
    <w:p w14:paraId="35CD1F29" w14:textId="06B7042E" w:rsidR="004217D5" w:rsidRDefault="004217D5" w:rsidP="004217D5">
      <w:pPr>
        <w:pStyle w:val="ListParagraph"/>
        <w:numPr>
          <w:ilvl w:val="0"/>
          <w:numId w:val="4"/>
        </w:numPr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</w:rPr>
        <w:t>Postdoctoral Fellow</w:t>
      </w:r>
      <w:r w:rsidRPr="004217D5">
        <w:rPr>
          <w:rFonts w:ascii="Arial" w:hAnsi="Arial" w:cs="Times New Roman"/>
          <w:b/>
        </w:rPr>
        <w:t xml:space="preserve">, </w:t>
      </w:r>
      <w:r>
        <w:rPr>
          <w:rFonts w:ascii="Arial" w:hAnsi="Arial" w:cs="Times New Roman"/>
          <w:b/>
        </w:rPr>
        <w:t>University of California, Los Angeles</w:t>
      </w:r>
      <w:r w:rsidRPr="004217D5"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sz w:val="20"/>
          <w:szCs w:val="20"/>
        </w:rPr>
        <w:t>January 2</w:t>
      </w:r>
      <w:r w:rsidRPr="004217D5">
        <w:rPr>
          <w:rFonts w:ascii="Arial" w:hAnsi="Arial" w:cs="Times New Roman"/>
          <w:sz w:val="20"/>
          <w:szCs w:val="20"/>
        </w:rPr>
        <w:t>01</w:t>
      </w:r>
      <w:r>
        <w:rPr>
          <w:rFonts w:ascii="Arial" w:hAnsi="Arial" w:cs="Times New Roman"/>
          <w:sz w:val="20"/>
          <w:szCs w:val="20"/>
        </w:rPr>
        <w:t>8</w:t>
      </w:r>
      <w:r w:rsidRPr="004217D5">
        <w:rPr>
          <w:rFonts w:ascii="Arial" w:hAnsi="Arial" w:cs="Times New Roman"/>
          <w:sz w:val="20"/>
          <w:szCs w:val="20"/>
        </w:rPr>
        <w:t xml:space="preserve"> – </w:t>
      </w:r>
      <w:r>
        <w:rPr>
          <w:rFonts w:ascii="Arial" w:hAnsi="Arial" w:cs="Times New Roman"/>
          <w:sz w:val="20"/>
          <w:szCs w:val="20"/>
        </w:rPr>
        <w:t>present</w:t>
      </w:r>
    </w:p>
    <w:p w14:paraId="4925F13A" w14:textId="0B437045" w:rsidR="004217D5" w:rsidRPr="004217D5" w:rsidRDefault="004217D5" w:rsidP="004217D5">
      <w:pPr>
        <w:pStyle w:val="ListParagraph"/>
        <w:numPr>
          <w:ilvl w:val="0"/>
          <w:numId w:val="4"/>
        </w:numPr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Department of Psychology</w:t>
      </w:r>
      <w:r w:rsidRPr="004217D5">
        <w:rPr>
          <w:rFonts w:ascii="Arial" w:hAnsi="Arial" w:cs="Times New Roman"/>
          <w:sz w:val="20"/>
          <w:szCs w:val="20"/>
        </w:rPr>
        <w:t xml:space="preserve">, </w:t>
      </w:r>
      <w:r>
        <w:rPr>
          <w:rFonts w:ascii="Arial" w:hAnsi="Arial" w:cs="Times New Roman"/>
          <w:sz w:val="20"/>
          <w:szCs w:val="20"/>
        </w:rPr>
        <w:t>Addictions Lab</w:t>
      </w:r>
    </w:p>
    <w:p w14:paraId="4FA41A9B" w14:textId="3E02BD90" w:rsidR="004217D5" w:rsidRDefault="004217D5" w:rsidP="004217D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217D5">
        <w:rPr>
          <w:rFonts w:ascii="Arial" w:hAnsi="Arial" w:cs="Times New Roman"/>
        </w:rPr>
        <w:tab/>
      </w:r>
      <w:r w:rsidRPr="004217D5">
        <w:rPr>
          <w:rFonts w:ascii="Arial" w:hAnsi="Arial" w:cs="Times New Roman"/>
          <w:sz w:val="20"/>
          <w:szCs w:val="20"/>
        </w:rPr>
        <w:t>Research Interests:</w:t>
      </w:r>
    </w:p>
    <w:p w14:paraId="0A2F0DB7" w14:textId="77777777" w:rsidR="004217D5" w:rsidRDefault="004217D5" w:rsidP="004217D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Times New Roman"/>
          <w:sz w:val="20"/>
          <w:szCs w:val="20"/>
        </w:rPr>
      </w:pPr>
    </w:p>
    <w:p w14:paraId="576FB160" w14:textId="6F40B2DD" w:rsidR="004217D5" w:rsidRDefault="004217D5" w:rsidP="004217D5">
      <w:pPr>
        <w:pStyle w:val="ListParagraph"/>
        <w:numPr>
          <w:ilvl w:val="0"/>
          <w:numId w:val="22"/>
        </w:numPr>
        <w:rPr>
          <w:rFonts w:ascii="Arial" w:hAnsi="Arial" w:cs="Times New Roman"/>
          <w:sz w:val="20"/>
          <w:szCs w:val="20"/>
        </w:rPr>
      </w:pPr>
      <w:r w:rsidRPr="004217D5">
        <w:rPr>
          <w:rFonts w:ascii="Arial" w:hAnsi="Arial" w:cs="Times New Roman"/>
          <w:sz w:val="20"/>
          <w:szCs w:val="20"/>
        </w:rPr>
        <w:t xml:space="preserve">Investigating neural correlates of </w:t>
      </w:r>
      <w:r>
        <w:rPr>
          <w:rFonts w:ascii="Arial" w:hAnsi="Arial" w:cs="Times New Roman"/>
          <w:sz w:val="20"/>
          <w:szCs w:val="20"/>
        </w:rPr>
        <w:t>novel pharmacological treatments for alcohol use disorder</w:t>
      </w:r>
    </w:p>
    <w:p w14:paraId="029DD069" w14:textId="2813BEFC" w:rsidR="004217D5" w:rsidRPr="000B4682" w:rsidRDefault="004217D5" w:rsidP="00003643">
      <w:pPr>
        <w:pStyle w:val="ListParagraph"/>
        <w:numPr>
          <w:ilvl w:val="0"/>
          <w:numId w:val="22"/>
        </w:numPr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Investigating predictors of lapse and relapse in chronic smokers</w:t>
      </w:r>
    </w:p>
    <w:p w14:paraId="3C6D5B05" w14:textId="4867ABCC" w:rsidR="00E60BE3" w:rsidRPr="00F1432F" w:rsidRDefault="000B1AB9" w:rsidP="00003643">
      <w:pPr>
        <w:contextualSpacing/>
        <w:rPr>
          <w:rFonts w:ascii="Arial" w:hAnsi="Arial" w:cs="Times New Roman"/>
          <w:sz w:val="20"/>
          <w:szCs w:val="20"/>
        </w:rPr>
      </w:pPr>
      <w:r w:rsidRPr="001621E2">
        <w:rPr>
          <w:rFonts w:ascii="Arial" w:hAnsi="Arial" w:cs="Times New Roman"/>
          <w:b/>
        </w:rPr>
        <w:t xml:space="preserve">Graduate Researcher, </w:t>
      </w:r>
      <w:r w:rsidR="00E60BE3">
        <w:rPr>
          <w:rFonts w:ascii="Arial" w:hAnsi="Arial" w:cs="Times New Roman"/>
          <w:b/>
        </w:rPr>
        <w:t>National Institutes of Health</w:t>
      </w:r>
      <w:r w:rsidR="00E60BE3">
        <w:rPr>
          <w:rFonts w:ascii="Arial" w:hAnsi="Arial" w:cs="Times New Roman"/>
          <w:b/>
        </w:rPr>
        <w:tab/>
      </w:r>
      <w:r w:rsidR="00E60BE3">
        <w:rPr>
          <w:rFonts w:ascii="Arial" w:hAnsi="Arial" w:cs="Times New Roman"/>
          <w:b/>
        </w:rPr>
        <w:tab/>
      </w:r>
      <w:r w:rsidR="004217D5">
        <w:rPr>
          <w:rFonts w:ascii="Arial" w:hAnsi="Arial" w:cs="Times New Roman"/>
          <w:b/>
        </w:rPr>
        <w:t xml:space="preserve">   </w:t>
      </w:r>
      <w:r w:rsidR="00E60BE3">
        <w:rPr>
          <w:rFonts w:ascii="Arial" w:hAnsi="Arial" w:cs="Times New Roman"/>
          <w:b/>
        </w:rPr>
        <w:t xml:space="preserve"> </w:t>
      </w:r>
      <w:r w:rsidR="00E60BE3" w:rsidRPr="00F1432F">
        <w:rPr>
          <w:rFonts w:ascii="Arial" w:hAnsi="Arial" w:cs="Times New Roman"/>
          <w:sz w:val="20"/>
          <w:szCs w:val="20"/>
        </w:rPr>
        <w:t xml:space="preserve">June 2013 </w:t>
      </w:r>
      <w:r w:rsidR="0013792F">
        <w:rPr>
          <w:rFonts w:ascii="Arial" w:hAnsi="Arial" w:cs="Times New Roman"/>
          <w:sz w:val="20"/>
          <w:szCs w:val="20"/>
        </w:rPr>
        <w:t>–</w:t>
      </w:r>
      <w:r w:rsidR="00E60BE3" w:rsidRPr="00F1432F">
        <w:rPr>
          <w:rFonts w:ascii="Arial" w:hAnsi="Arial" w:cs="Times New Roman"/>
          <w:sz w:val="20"/>
          <w:szCs w:val="20"/>
        </w:rPr>
        <w:t xml:space="preserve"> </w:t>
      </w:r>
      <w:r w:rsidR="0013792F">
        <w:rPr>
          <w:rFonts w:ascii="Arial" w:hAnsi="Arial" w:cs="Times New Roman"/>
          <w:sz w:val="20"/>
          <w:szCs w:val="20"/>
        </w:rPr>
        <w:t>December 2017</w:t>
      </w:r>
    </w:p>
    <w:p w14:paraId="1F9B6EC2" w14:textId="1A548C30" w:rsidR="000B1AB9" w:rsidRPr="00F1432F" w:rsidRDefault="000B1AB9" w:rsidP="00003643">
      <w:pPr>
        <w:contextualSpacing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N</w:t>
      </w:r>
      <w:r w:rsidR="00E60BE3" w:rsidRPr="00F1432F">
        <w:rPr>
          <w:rFonts w:ascii="Arial" w:hAnsi="Arial" w:cs="Times New Roman"/>
          <w:sz w:val="20"/>
          <w:szCs w:val="20"/>
        </w:rPr>
        <w:t xml:space="preserve">ational </w:t>
      </w:r>
      <w:r w:rsidRPr="00F1432F">
        <w:rPr>
          <w:rFonts w:ascii="Arial" w:hAnsi="Arial" w:cs="Times New Roman"/>
          <w:sz w:val="20"/>
          <w:szCs w:val="20"/>
        </w:rPr>
        <w:t>I</w:t>
      </w:r>
      <w:r w:rsidR="00E60BE3" w:rsidRPr="00F1432F">
        <w:rPr>
          <w:rFonts w:ascii="Arial" w:hAnsi="Arial" w:cs="Times New Roman"/>
          <w:sz w:val="20"/>
          <w:szCs w:val="20"/>
        </w:rPr>
        <w:t xml:space="preserve">nstitute on </w:t>
      </w:r>
      <w:r w:rsidRPr="00F1432F">
        <w:rPr>
          <w:rFonts w:ascii="Arial" w:hAnsi="Arial" w:cs="Times New Roman"/>
          <w:sz w:val="20"/>
          <w:szCs w:val="20"/>
        </w:rPr>
        <w:t>A</w:t>
      </w:r>
      <w:r w:rsidR="00E60BE3" w:rsidRPr="00F1432F">
        <w:rPr>
          <w:rFonts w:ascii="Arial" w:hAnsi="Arial" w:cs="Times New Roman"/>
          <w:sz w:val="20"/>
          <w:szCs w:val="20"/>
        </w:rPr>
        <w:t xml:space="preserve">lcohol </w:t>
      </w:r>
      <w:r w:rsidRPr="00F1432F">
        <w:rPr>
          <w:rFonts w:ascii="Arial" w:hAnsi="Arial" w:cs="Times New Roman"/>
          <w:sz w:val="20"/>
          <w:szCs w:val="20"/>
        </w:rPr>
        <w:t>A</w:t>
      </w:r>
      <w:r w:rsidR="00E60BE3" w:rsidRPr="00F1432F">
        <w:rPr>
          <w:rFonts w:ascii="Arial" w:hAnsi="Arial" w:cs="Times New Roman"/>
          <w:sz w:val="20"/>
          <w:szCs w:val="20"/>
        </w:rPr>
        <w:t xml:space="preserve">buse and </w:t>
      </w:r>
      <w:r w:rsidRPr="00F1432F">
        <w:rPr>
          <w:rFonts w:ascii="Arial" w:hAnsi="Arial" w:cs="Times New Roman"/>
          <w:sz w:val="20"/>
          <w:szCs w:val="20"/>
        </w:rPr>
        <w:t>A</w:t>
      </w:r>
      <w:r w:rsidR="00E60BE3" w:rsidRPr="00F1432F">
        <w:rPr>
          <w:rFonts w:ascii="Arial" w:hAnsi="Arial" w:cs="Times New Roman"/>
          <w:sz w:val="20"/>
          <w:szCs w:val="20"/>
        </w:rPr>
        <w:t>lcoholism</w:t>
      </w:r>
      <w:r w:rsidRPr="00F1432F">
        <w:rPr>
          <w:rFonts w:ascii="Arial" w:hAnsi="Arial" w:cs="Times New Roman"/>
          <w:sz w:val="20"/>
          <w:szCs w:val="20"/>
        </w:rPr>
        <w:t xml:space="preserve">, </w:t>
      </w:r>
      <w:r w:rsidR="00003643" w:rsidRPr="00F1432F">
        <w:rPr>
          <w:rFonts w:ascii="Arial" w:hAnsi="Arial" w:cs="Times New Roman"/>
          <w:sz w:val="20"/>
          <w:szCs w:val="20"/>
        </w:rPr>
        <w:t>Clinical NeuroImaging Research Core</w:t>
      </w:r>
    </w:p>
    <w:p w14:paraId="719069C1" w14:textId="4F043C0A" w:rsidR="00003643" w:rsidRPr="00F1432F" w:rsidRDefault="00003643" w:rsidP="00003643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1621E2">
        <w:rPr>
          <w:rFonts w:ascii="Arial" w:hAnsi="Arial" w:cs="Times New Roman"/>
        </w:rPr>
        <w:tab/>
      </w:r>
      <w:r w:rsidRPr="00F1432F">
        <w:rPr>
          <w:rFonts w:ascii="Arial" w:hAnsi="Arial" w:cs="Times New Roman"/>
          <w:sz w:val="20"/>
          <w:szCs w:val="20"/>
        </w:rPr>
        <w:t>Research Interests:</w:t>
      </w:r>
    </w:p>
    <w:p w14:paraId="4C360254" w14:textId="78ADB1E7" w:rsidR="00003643" w:rsidRPr="00F1432F" w:rsidRDefault="00003643" w:rsidP="001C6003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bookmarkStart w:id="1" w:name="_Hlk505066824"/>
      <w:r w:rsidRPr="00F1432F">
        <w:rPr>
          <w:rFonts w:ascii="Arial" w:hAnsi="Arial" w:cs="Times New Roman"/>
          <w:sz w:val="20"/>
          <w:szCs w:val="20"/>
        </w:rPr>
        <w:t>Investigating neural correlates of aversion resistant alcohol seeking in heavy drinkers</w:t>
      </w:r>
    </w:p>
    <w:bookmarkEnd w:id="1"/>
    <w:p w14:paraId="2D8F0BA8" w14:textId="2D7465AF" w:rsidR="003A2636" w:rsidRPr="00F1432F" w:rsidRDefault="003A2636" w:rsidP="001C6003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Investigating impulsivity and compulsivity in alcohol dependence</w:t>
      </w:r>
    </w:p>
    <w:p w14:paraId="3892DDC3" w14:textId="56E90807" w:rsidR="00E60BE3" w:rsidRPr="00F1432F" w:rsidRDefault="003A2636" w:rsidP="00F1432F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Investigating structural deficits associated with alcohol dependence and addiction endophenotypes</w:t>
      </w:r>
    </w:p>
    <w:p w14:paraId="268950E3" w14:textId="51585D76" w:rsidR="001C6003" w:rsidRPr="00F1432F" w:rsidRDefault="001C6003" w:rsidP="0097127D">
      <w:pPr>
        <w:ind w:firstLine="72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Skills and Techniques:</w:t>
      </w:r>
    </w:p>
    <w:p w14:paraId="46065407" w14:textId="57AC0832" w:rsidR="001C6003" w:rsidRPr="00F1432F" w:rsidRDefault="001C6003" w:rsidP="001C6003">
      <w:pPr>
        <w:pStyle w:val="ListParagraph"/>
        <w:numPr>
          <w:ilvl w:val="0"/>
          <w:numId w:val="17"/>
        </w:numPr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 xml:space="preserve">fMRI </w:t>
      </w:r>
      <w:r w:rsidR="00386509" w:rsidRPr="00F1432F">
        <w:rPr>
          <w:rFonts w:ascii="Arial" w:hAnsi="Arial" w:cs="Times New Roman"/>
          <w:sz w:val="20"/>
          <w:szCs w:val="20"/>
        </w:rPr>
        <w:t xml:space="preserve">task and resting state </w:t>
      </w:r>
      <w:r w:rsidRPr="00F1432F">
        <w:rPr>
          <w:rFonts w:ascii="Arial" w:hAnsi="Arial" w:cs="Times New Roman"/>
          <w:sz w:val="20"/>
          <w:szCs w:val="20"/>
        </w:rPr>
        <w:t>in AFNI, FSL, and SPM</w:t>
      </w:r>
    </w:p>
    <w:p w14:paraId="7DC33FC6" w14:textId="4E7FDA4C" w:rsidR="00386509" w:rsidRPr="00F1432F" w:rsidRDefault="00386509" w:rsidP="001C6003">
      <w:pPr>
        <w:pStyle w:val="ListParagraph"/>
        <w:numPr>
          <w:ilvl w:val="0"/>
          <w:numId w:val="17"/>
        </w:numPr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Structural MR analysis in FSL and SPM</w:t>
      </w:r>
    </w:p>
    <w:p w14:paraId="4E69B874" w14:textId="48D60D63" w:rsidR="00835465" w:rsidRDefault="00835465" w:rsidP="001C6003">
      <w:pPr>
        <w:pStyle w:val="ListParagraph"/>
        <w:numPr>
          <w:ilvl w:val="0"/>
          <w:numId w:val="17"/>
        </w:numPr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DTI analysis in Tortoise, AFNI, and FSL</w:t>
      </w:r>
    </w:p>
    <w:p w14:paraId="6595A4E1" w14:textId="3E9E7D9C" w:rsidR="000B1AB9" w:rsidRDefault="003042AF" w:rsidP="0097127D">
      <w:pPr>
        <w:contextualSpacing/>
        <w:rPr>
          <w:rFonts w:ascii="Arial" w:hAnsi="Arial" w:cs="Times New Roman"/>
        </w:rPr>
      </w:pPr>
      <w:r w:rsidRPr="001621E2">
        <w:rPr>
          <w:rFonts w:ascii="Arial" w:hAnsi="Arial" w:cs="Times New Roman"/>
          <w:b/>
        </w:rPr>
        <w:t xml:space="preserve">Graduate Researcher, </w:t>
      </w:r>
      <w:r w:rsidRPr="00F1432F">
        <w:rPr>
          <w:rFonts w:ascii="Arial" w:hAnsi="Arial" w:cs="Times New Roman"/>
          <w:b/>
        </w:rPr>
        <w:t>Brown University</w:t>
      </w:r>
      <w:r w:rsidRPr="00F1432F">
        <w:rPr>
          <w:rFonts w:ascii="Arial" w:hAnsi="Arial" w:cs="Times New Roman"/>
        </w:rPr>
        <w:t xml:space="preserve"> </w:t>
      </w:r>
      <w:r w:rsidR="00F1432F">
        <w:rPr>
          <w:rFonts w:ascii="Arial" w:hAnsi="Arial" w:cs="Times New Roman"/>
        </w:rPr>
        <w:tab/>
      </w:r>
      <w:r w:rsidR="00F1432F">
        <w:rPr>
          <w:rFonts w:ascii="Arial" w:hAnsi="Arial" w:cs="Times New Roman"/>
        </w:rPr>
        <w:tab/>
      </w:r>
      <w:r w:rsidR="00F1432F">
        <w:rPr>
          <w:rFonts w:ascii="Arial" w:hAnsi="Arial" w:cs="Times New Roman"/>
        </w:rPr>
        <w:tab/>
      </w:r>
      <w:r w:rsidR="00F1432F">
        <w:rPr>
          <w:rFonts w:ascii="Arial" w:hAnsi="Arial" w:cs="Times New Roman"/>
        </w:rPr>
        <w:tab/>
        <w:t xml:space="preserve">    </w:t>
      </w:r>
      <w:r w:rsidR="00F1432F" w:rsidRPr="00F1432F">
        <w:rPr>
          <w:rFonts w:ascii="Arial" w:hAnsi="Arial" w:cs="Times New Roman"/>
          <w:sz w:val="20"/>
          <w:szCs w:val="20"/>
        </w:rPr>
        <w:t>September 2012 – May 2013</w:t>
      </w:r>
    </w:p>
    <w:p w14:paraId="06038FA9" w14:textId="5F31F8BF" w:rsidR="0097127D" w:rsidRPr="00F1432F" w:rsidRDefault="00F1432F" w:rsidP="0097127D">
      <w:pPr>
        <w:contextualSpacing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Department of Neuroscience, White Lab</w:t>
      </w:r>
    </w:p>
    <w:p w14:paraId="255527CD" w14:textId="348DC249" w:rsidR="0097127D" w:rsidRPr="00F1432F" w:rsidRDefault="0097127D" w:rsidP="0097127D">
      <w:pPr>
        <w:spacing w:line="240" w:lineRule="auto"/>
        <w:ind w:firstLine="720"/>
        <w:contextualSpacing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Research Interests:</w:t>
      </w:r>
    </w:p>
    <w:p w14:paraId="00E8651E" w14:textId="4D27616F" w:rsidR="000B1AB9" w:rsidRPr="00F1432F" w:rsidRDefault="008B6544" w:rsidP="000B1AB9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S</w:t>
      </w:r>
      <w:r w:rsidR="0097127D" w:rsidRPr="00F1432F">
        <w:rPr>
          <w:rFonts w:ascii="Arial" w:hAnsi="Arial" w:cs="Times New Roman"/>
          <w:sz w:val="20"/>
          <w:szCs w:val="20"/>
        </w:rPr>
        <w:t>tructural correlates of personality</w:t>
      </w:r>
    </w:p>
    <w:p w14:paraId="56BF2F4E" w14:textId="57E4F02D" w:rsidR="000B1AB9" w:rsidRPr="00F1432F" w:rsidRDefault="008B6544" w:rsidP="000B1AB9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E</w:t>
      </w:r>
      <w:r w:rsidR="0097127D" w:rsidRPr="00F1432F">
        <w:rPr>
          <w:rFonts w:ascii="Arial" w:hAnsi="Arial" w:cs="Times New Roman"/>
          <w:sz w:val="20"/>
          <w:szCs w:val="20"/>
        </w:rPr>
        <w:t>ffects of</w:t>
      </w:r>
      <w:r w:rsidR="00D24628" w:rsidRPr="00F1432F">
        <w:rPr>
          <w:rFonts w:ascii="Arial" w:hAnsi="Arial" w:cs="Times New Roman"/>
          <w:sz w:val="20"/>
          <w:szCs w:val="20"/>
        </w:rPr>
        <w:t xml:space="preserve"> acute</w:t>
      </w:r>
      <w:r w:rsidR="0097127D" w:rsidRPr="00F1432F">
        <w:rPr>
          <w:rFonts w:ascii="Arial" w:hAnsi="Arial" w:cs="Times New Roman"/>
          <w:sz w:val="20"/>
          <w:szCs w:val="20"/>
        </w:rPr>
        <w:t xml:space="preserve"> amphetamine </w:t>
      </w:r>
      <w:r w:rsidRPr="00F1432F">
        <w:rPr>
          <w:rFonts w:ascii="Arial" w:hAnsi="Arial" w:cs="Times New Roman"/>
          <w:sz w:val="20"/>
          <w:szCs w:val="20"/>
        </w:rPr>
        <w:t>on</w:t>
      </w:r>
      <w:r w:rsidR="0097127D" w:rsidRPr="00F1432F">
        <w:rPr>
          <w:rFonts w:ascii="Arial" w:hAnsi="Arial" w:cs="Times New Roman"/>
          <w:sz w:val="20"/>
          <w:szCs w:val="20"/>
        </w:rPr>
        <w:t xml:space="preserve"> </w:t>
      </w:r>
      <w:r w:rsidRPr="00F1432F">
        <w:rPr>
          <w:rFonts w:ascii="Arial" w:hAnsi="Arial" w:cs="Times New Roman"/>
          <w:sz w:val="20"/>
          <w:szCs w:val="20"/>
        </w:rPr>
        <w:t xml:space="preserve">neural correlates of </w:t>
      </w:r>
      <w:r w:rsidR="0097127D" w:rsidRPr="00F1432F">
        <w:rPr>
          <w:rFonts w:ascii="Arial" w:hAnsi="Arial" w:cs="Times New Roman"/>
          <w:sz w:val="20"/>
          <w:szCs w:val="20"/>
        </w:rPr>
        <w:t xml:space="preserve">affective image </w:t>
      </w:r>
      <w:r w:rsidRPr="00F1432F">
        <w:rPr>
          <w:rFonts w:ascii="Arial" w:hAnsi="Arial" w:cs="Times New Roman"/>
          <w:sz w:val="20"/>
          <w:szCs w:val="20"/>
        </w:rPr>
        <w:t>processing</w:t>
      </w:r>
    </w:p>
    <w:p w14:paraId="4864D0C0" w14:textId="14543FA4" w:rsidR="00F1432F" w:rsidRDefault="00F1432F" w:rsidP="0097127D">
      <w:pPr>
        <w:contextualSpacing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Postbaccalaureate </w:t>
      </w:r>
      <w:r w:rsidR="004B5D06" w:rsidRPr="001621E2">
        <w:rPr>
          <w:rFonts w:ascii="Arial" w:hAnsi="Arial" w:cs="Times New Roman"/>
          <w:b/>
        </w:rPr>
        <w:t>Fello</w:t>
      </w:r>
      <w:r>
        <w:rPr>
          <w:rFonts w:ascii="Arial" w:hAnsi="Arial" w:cs="Times New Roman"/>
          <w:b/>
        </w:rPr>
        <w:t>w, National Institutes of Health</w:t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  <w:t xml:space="preserve">       </w:t>
      </w:r>
      <w:r w:rsidRPr="00F1432F">
        <w:rPr>
          <w:rFonts w:ascii="Arial" w:hAnsi="Arial" w:cs="Times New Roman"/>
          <w:sz w:val="20"/>
          <w:szCs w:val="20"/>
        </w:rPr>
        <w:t>Spring 2010 – August 2012</w:t>
      </w:r>
    </w:p>
    <w:p w14:paraId="20520028" w14:textId="0537F02F" w:rsidR="0097127D" w:rsidRPr="00F1432F" w:rsidRDefault="00F1432F" w:rsidP="0097127D">
      <w:pPr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National Institute on Alcohol Abuse and Alcoholism</w:t>
      </w:r>
      <w:r w:rsidR="008B7D51" w:rsidRPr="00F1432F">
        <w:rPr>
          <w:rFonts w:ascii="Arial" w:hAnsi="Arial" w:cs="Times New Roman"/>
          <w:sz w:val="20"/>
          <w:szCs w:val="20"/>
        </w:rPr>
        <w:t xml:space="preserve">, </w:t>
      </w:r>
      <w:r w:rsidR="00486BF0" w:rsidRPr="00F1432F">
        <w:rPr>
          <w:rFonts w:ascii="Arial" w:hAnsi="Arial" w:cs="Times New Roman"/>
          <w:sz w:val="20"/>
          <w:szCs w:val="20"/>
        </w:rPr>
        <w:t>Section of Brain Electrophysiol</w:t>
      </w:r>
      <w:r>
        <w:rPr>
          <w:rFonts w:ascii="Arial" w:hAnsi="Arial" w:cs="Times New Roman"/>
          <w:sz w:val="20"/>
          <w:szCs w:val="20"/>
        </w:rPr>
        <w:t>ogy and Imaging</w:t>
      </w:r>
      <w:r w:rsidR="008B7D51" w:rsidRPr="00F1432F">
        <w:rPr>
          <w:rFonts w:ascii="Arial" w:hAnsi="Arial" w:cs="Times New Roman"/>
          <w:sz w:val="20"/>
          <w:szCs w:val="20"/>
        </w:rPr>
        <w:t xml:space="preserve"> </w:t>
      </w:r>
    </w:p>
    <w:p w14:paraId="6F2BFEB1" w14:textId="05D6D1E7" w:rsidR="0097127D" w:rsidRPr="00F1432F" w:rsidRDefault="0097127D" w:rsidP="0097127D">
      <w:pPr>
        <w:contextualSpacing/>
        <w:rPr>
          <w:rFonts w:ascii="Arial" w:hAnsi="Arial" w:cs="Times New Roman"/>
          <w:sz w:val="20"/>
          <w:szCs w:val="20"/>
        </w:rPr>
      </w:pPr>
      <w:r w:rsidRPr="001621E2">
        <w:rPr>
          <w:rFonts w:ascii="Arial" w:hAnsi="Arial" w:cs="Times New Roman"/>
        </w:rPr>
        <w:tab/>
      </w:r>
      <w:r w:rsidRPr="00F1432F">
        <w:rPr>
          <w:rFonts w:ascii="Arial" w:hAnsi="Arial" w:cs="Times New Roman"/>
          <w:sz w:val="20"/>
          <w:szCs w:val="20"/>
        </w:rPr>
        <w:t>Research Interests:</w:t>
      </w:r>
    </w:p>
    <w:p w14:paraId="54AB1A9A" w14:textId="780D0E64" w:rsidR="00643496" w:rsidRPr="00F1432F" w:rsidRDefault="0097127D" w:rsidP="00A05665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Structural deficits associated with alcohol dependence</w:t>
      </w:r>
    </w:p>
    <w:p w14:paraId="1EE2A628" w14:textId="26112437" w:rsidR="0097127D" w:rsidRPr="00F1432F" w:rsidRDefault="00D24628" w:rsidP="00A05665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Conditioned place p</w:t>
      </w:r>
      <w:r w:rsidR="0097127D" w:rsidRPr="00F1432F">
        <w:rPr>
          <w:rFonts w:ascii="Arial" w:hAnsi="Arial" w:cs="Times New Roman"/>
          <w:sz w:val="20"/>
          <w:szCs w:val="20"/>
        </w:rPr>
        <w:t>reference in human participants</w:t>
      </w:r>
    </w:p>
    <w:p w14:paraId="6957B24F" w14:textId="77468B9E" w:rsidR="0097127D" w:rsidRPr="00F1432F" w:rsidRDefault="0097127D" w:rsidP="00A05665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Neural correlates of predic</w:t>
      </w:r>
      <w:r w:rsidR="00D24628" w:rsidRPr="00F1432F">
        <w:rPr>
          <w:rFonts w:ascii="Arial" w:hAnsi="Arial" w:cs="Times New Roman"/>
          <w:sz w:val="20"/>
          <w:szCs w:val="20"/>
        </w:rPr>
        <w:t>tion error in alcohol dependent participants</w:t>
      </w:r>
    </w:p>
    <w:p w14:paraId="046736E0" w14:textId="69EDDF39" w:rsidR="00F1432F" w:rsidRPr="00F1432F" w:rsidRDefault="005953EB" w:rsidP="0097127D">
      <w:pPr>
        <w:contextualSpacing/>
        <w:rPr>
          <w:rFonts w:ascii="Arial" w:hAnsi="Arial" w:cs="Times New Roman"/>
          <w:sz w:val="20"/>
          <w:szCs w:val="20"/>
        </w:rPr>
      </w:pPr>
      <w:r w:rsidRPr="001621E2">
        <w:rPr>
          <w:rFonts w:ascii="Arial" w:hAnsi="Arial" w:cs="Times New Roman"/>
          <w:b/>
        </w:rPr>
        <w:t>Honors Research</w:t>
      </w:r>
      <w:r w:rsidR="00486BF0" w:rsidRPr="001621E2">
        <w:rPr>
          <w:rFonts w:ascii="Arial" w:hAnsi="Arial" w:cs="Times New Roman"/>
          <w:b/>
        </w:rPr>
        <w:t xml:space="preserve">, </w:t>
      </w:r>
      <w:r w:rsidR="00F1432F">
        <w:rPr>
          <w:rFonts w:ascii="Arial" w:hAnsi="Arial" w:cs="Times New Roman"/>
          <w:b/>
        </w:rPr>
        <w:t>American University</w:t>
      </w:r>
      <w:r w:rsidR="00F1432F">
        <w:rPr>
          <w:rFonts w:ascii="Arial" w:hAnsi="Arial" w:cs="Times New Roman"/>
          <w:b/>
        </w:rPr>
        <w:tab/>
      </w:r>
      <w:r w:rsidR="00F1432F">
        <w:rPr>
          <w:rFonts w:ascii="Arial" w:hAnsi="Arial" w:cs="Times New Roman"/>
          <w:b/>
        </w:rPr>
        <w:tab/>
      </w:r>
      <w:r w:rsidR="00F1432F">
        <w:rPr>
          <w:rFonts w:ascii="Arial" w:hAnsi="Arial" w:cs="Times New Roman"/>
          <w:b/>
        </w:rPr>
        <w:tab/>
      </w:r>
      <w:r w:rsidR="00F1432F">
        <w:rPr>
          <w:rFonts w:ascii="Arial" w:hAnsi="Arial" w:cs="Times New Roman"/>
          <w:b/>
        </w:rPr>
        <w:tab/>
      </w:r>
      <w:r w:rsidR="00F1432F">
        <w:rPr>
          <w:rFonts w:ascii="Arial" w:hAnsi="Arial" w:cs="Times New Roman"/>
          <w:b/>
          <w:sz w:val="20"/>
          <w:szCs w:val="20"/>
        </w:rPr>
        <w:tab/>
      </w:r>
      <w:r w:rsidR="00F1432F">
        <w:rPr>
          <w:rFonts w:ascii="Arial" w:hAnsi="Arial" w:cs="Times New Roman"/>
          <w:sz w:val="20"/>
          <w:szCs w:val="20"/>
        </w:rPr>
        <w:t>Fall 2009 – Spring 2010</w:t>
      </w:r>
    </w:p>
    <w:p w14:paraId="58F28FAB" w14:textId="4F47B0EB" w:rsidR="00643496" w:rsidRPr="00F1432F" w:rsidRDefault="00F1432F" w:rsidP="0097127D">
      <w:pPr>
        <w:contextualSpacing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 xml:space="preserve">Department of Psychology, </w:t>
      </w:r>
      <w:r w:rsidR="00486BF0" w:rsidRPr="00F1432F">
        <w:rPr>
          <w:rFonts w:ascii="Arial" w:hAnsi="Arial" w:cs="Times New Roman"/>
          <w:sz w:val="20"/>
          <w:szCs w:val="20"/>
        </w:rPr>
        <w:t xml:space="preserve">Psychopharmacology Lab </w:t>
      </w:r>
    </w:p>
    <w:p w14:paraId="6F164EAA" w14:textId="45D4AFF7" w:rsidR="00735D9E" w:rsidRPr="00F1432F" w:rsidRDefault="00735D9E" w:rsidP="0097127D">
      <w:pPr>
        <w:contextualSpacing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ab/>
      </w:r>
    </w:p>
    <w:p w14:paraId="7D697E63" w14:textId="53228A09" w:rsidR="00735D9E" w:rsidRPr="00F1432F" w:rsidRDefault="00735D9E" w:rsidP="00735D9E">
      <w:pPr>
        <w:ind w:firstLine="720"/>
        <w:contextualSpacing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Research Interests:</w:t>
      </w:r>
    </w:p>
    <w:p w14:paraId="6C7E7174" w14:textId="32057FC0" w:rsidR="00486BF0" w:rsidRDefault="008B6544" w:rsidP="00643496">
      <w:pPr>
        <w:pStyle w:val="ListParagraph"/>
        <w:numPr>
          <w:ilvl w:val="0"/>
          <w:numId w:val="5"/>
        </w:numPr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Conditioned taste aversion of satiety in Sprague-Dawley rats</w:t>
      </w:r>
    </w:p>
    <w:p w14:paraId="163E0004" w14:textId="5D12CA00" w:rsidR="003456E1" w:rsidRPr="004217D5" w:rsidRDefault="00F1432F" w:rsidP="004217D5">
      <w:pPr>
        <w:pStyle w:val="ListParagraph"/>
        <w:numPr>
          <w:ilvl w:val="0"/>
          <w:numId w:val="5"/>
        </w:numPr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Honors Thesis: </w:t>
      </w:r>
      <w:r w:rsidRPr="00F1432F">
        <w:rPr>
          <w:rFonts w:ascii="Arial" w:hAnsi="Arial" w:cs="Times New Roman"/>
          <w:sz w:val="20"/>
          <w:szCs w:val="20"/>
        </w:rPr>
        <w:t xml:space="preserve">Assessment of the Conditioned Taste Aversion Phenomenon Induced by Binge Eating </w:t>
      </w:r>
    </w:p>
    <w:p w14:paraId="46AEACF0" w14:textId="1C2F62DC" w:rsidR="001621E2" w:rsidRPr="00F1432F" w:rsidRDefault="00F1432F" w:rsidP="00F1432F">
      <w:pPr>
        <w:pBdr>
          <w:bottom w:val="single" w:sz="4" w:space="1" w:color="auto"/>
        </w:pBdr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RESEARCH FUNDING</w:t>
      </w:r>
    </w:p>
    <w:p w14:paraId="6173F16F" w14:textId="5DE66005" w:rsidR="004217D5" w:rsidRDefault="004217D5" w:rsidP="004217D5">
      <w:pPr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 xml:space="preserve">T32 Translational Neuroscience on Drug Abuse </w:t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  <w:t xml:space="preserve">        </w:t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  <w:t xml:space="preserve">January </w:t>
      </w:r>
      <w:r w:rsidRPr="00F1432F">
        <w:rPr>
          <w:rFonts w:ascii="Arial" w:hAnsi="Arial" w:cs="Times New Roman"/>
          <w:sz w:val="20"/>
          <w:szCs w:val="20"/>
        </w:rPr>
        <w:t>201</w:t>
      </w:r>
      <w:r>
        <w:rPr>
          <w:rFonts w:ascii="Arial" w:hAnsi="Arial" w:cs="Times New Roman"/>
          <w:sz w:val="20"/>
          <w:szCs w:val="20"/>
        </w:rPr>
        <w:t>8 – present</w:t>
      </w:r>
    </w:p>
    <w:p w14:paraId="58554E05" w14:textId="08D182F2" w:rsidR="004217D5" w:rsidRPr="004217D5" w:rsidRDefault="004217D5" w:rsidP="00D77F1D">
      <w:pPr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University of California, Los Angeles; PI: London</w:t>
      </w:r>
    </w:p>
    <w:p w14:paraId="46668976" w14:textId="77777777" w:rsidR="004217D5" w:rsidRDefault="004217D5" w:rsidP="00D77F1D">
      <w:pPr>
        <w:contextualSpacing/>
        <w:rPr>
          <w:rFonts w:ascii="Arial" w:hAnsi="Arial" w:cs="Times New Roman"/>
          <w:b/>
          <w:sz w:val="20"/>
          <w:szCs w:val="20"/>
        </w:rPr>
      </w:pPr>
    </w:p>
    <w:p w14:paraId="223EF86B" w14:textId="18C7DC99" w:rsidR="00D77F1D" w:rsidRDefault="001621E2" w:rsidP="00D77F1D">
      <w:pPr>
        <w:contextualSpacing/>
        <w:rPr>
          <w:rFonts w:ascii="Arial" w:hAnsi="Arial" w:cs="Times New Roman"/>
          <w:sz w:val="20"/>
          <w:szCs w:val="20"/>
        </w:rPr>
      </w:pPr>
      <w:r w:rsidRPr="00D77F1D">
        <w:rPr>
          <w:rFonts w:ascii="Arial" w:hAnsi="Arial" w:cs="Times New Roman"/>
          <w:b/>
          <w:sz w:val="20"/>
          <w:szCs w:val="20"/>
        </w:rPr>
        <w:t>Intramural Resear</w:t>
      </w:r>
      <w:r w:rsidR="00F1432F" w:rsidRPr="00D77F1D">
        <w:rPr>
          <w:rFonts w:ascii="Arial" w:hAnsi="Arial" w:cs="Times New Roman"/>
          <w:b/>
          <w:sz w:val="20"/>
          <w:szCs w:val="20"/>
        </w:rPr>
        <w:t>ch Training Award - Predoctoral</w:t>
      </w:r>
      <w:r w:rsidR="00F1432F">
        <w:rPr>
          <w:rFonts w:ascii="Arial" w:hAnsi="Arial" w:cs="Times New Roman"/>
          <w:sz w:val="20"/>
          <w:szCs w:val="20"/>
        </w:rPr>
        <w:tab/>
      </w:r>
      <w:r w:rsidR="00F1432F">
        <w:rPr>
          <w:rFonts w:ascii="Arial" w:hAnsi="Arial" w:cs="Times New Roman"/>
          <w:sz w:val="20"/>
          <w:szCs w:val="20"/>
        </w:rPr>
        <w:tab/>
        <w:t xml:space="preserve">       </w:t>
      </w:r>
      <w:r w:rsidR="00D77F1D">
        <w:rPr>
          <w:rFonts w:ascii="Arial" w:hAnsi="Arial" w:cs="Times New Roman"/>
          <w:sz w:val="20"/>
          <w:szCs w:val="20"/>
        </w:rPr>
        <w:t xml:space="preserve"> </w:t>
      </w:r>
      <w:r w:rsidR="00F1432F">
        <w:rPr>
          <w:rFonts w:ascii="Arial" w:hAnsi="Arial" w:cs="Times New Roman"/>
          <w:sz w:val="20"/>
          <w:szCs w:val="20"/>
        </w:rPr>
        <w:t xml:space="preserve">September </w:t>
      </w:r>
      <w:r w:rsidRPr="00F1432F">
        <w:rPr>
          <w:rFonts w:ascii="Arial" w:hAnsi="Arial" w:cs="Times New Roman"/>
          <w:sz w:val="20"/>
          <w:szCs w:val="20"/>
        </w:rPr>
        <w:t>2013</w:t>
      </w:r>
      <w:r w:rsidR="00F1432F">
        <w:rPr>
          <w:rFonts w:ascii="Arial" w:hAnsi="Arial" w:cs="Times New Roman"/>
          <w:sz w:val="20"/>
          <w:szCs w:val="20"/>
        </w:rPr>
        <w:t xml:space="preserve"> </w:t>
      </w:r>
      <w:r w:rsidR="00D77F1D">
        <w:rPr>
          <w:rFonts w:ascii="Arial" w:hAnsi="Arial" w:cs="Times New Roman"/>
          <w:sz w:val="20"/>
          <w:szCs w:val="20"/>
        </w:rPr>
        <w:t>–</w:t>
      </w:r>
      <w:r w:rsidR="00F1432F">
        <w:rPr>
          <w:rFonts w:ascii="Arial" w:hAnsi="Arial" w:cs="Times New Roman"/>
          <w:sz w:val="20"/>
          <w:szCs w:val="20"/>
        </w:rPr>
        <w:t xml:space="preserve"> </w:t>
      </w:r>
      <w:r w:rsidR="004217D5">
        <w:rPr>
          <w:rFonts w:ascii="Arial" w:hAnsi="Arial" w:cs="Times New Roman"/>
          <w:sz w:val="20"/>
          <w:szCs w:val="20"/>
        </w:rPr>
        <w:t>December 2017</w:t>
      </w:r>
    </w:p>
    <w:p w14:paraId="5EF45FF1" w14:textId="2C131BC0" w:rsidR="00D77F1D" w:rsidRDefault="00D77F1D" w:rsidP="00D77F1D">
      <w:pPr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National Institute on Alcohol Abuse and Alcoholism</w:t>
      </w:r>
    </w:p>
    <w:p w14:paraId="7289D090" w14:textId="77777777" w:rsidR="00D77F1D" w:rsidRPr="00D77F1D" w:rsidRDefault="00D77F1D" w:rsidP="00D77F1D">
      <w:pPr>
        <w:contextualSpacing/>
        <w:rPr>
          <w:rFonts w:ascii="Arial" w:hAnsi="Arial" w:cs="Times New Roman"/>
          <w:sz w:val="20"/>
          <w:szCs w:val="20"/>
        </w:rPr>
      </w:pPr>
    </w:p>
    <w:p w14:paraId="02559E34" w14:textId="7520972C" w:rsidR="001621E2" w:rsidRDefault="001621E2" w:rsidP="00D77F1D">
      <w:pPr>
        <w:contextualSpacing/>
        <w:rPr>
          <w:rFonts w:ascii="Arial" w:hAnsi="Arial" w:cs="Times New Roman"/>
          <w:sz w:val="20"/>
          <w:szCs w:val="20"/>
        </w:rPr>
      </w:pPr>
      <w:r w:rsidRPr="00D77F1D">
        <w:rPr>
          <w:rFonts w:ascii="Arial" w:hAnsi="Arial" w:cs="Times New Roman"/>
          <w:b/>
          <w:sz w:val="20"/>
          <w:szCs w:val="20"/>
        </w:rPr>
        <w:t xml:space="preserve">Intramural Research Training Award </w:t>
      </w:r>
      <w:r w:rsidR="00D77F1D" w:rsidRPr="00D77F1D">
        <w:rPr>
          <w:rFonts w:ascii="Arial" w:hAnsi="Arial" w:cs="Times New Roman"/>
          <w:b/>
          <w:sz w:val="20"/>
          <w:szCs w:val="20"/>
        </w:rPr>
        <w:t>– Predoctoral</w:t>
      </w:r>
      <w:r w:rsidR="00D77F1D">
        <w:rPr>
          <w:rFonts w:ascii="Arial" w:hAnsi="Arial" w:cs="Times New Roman"/>
          <w:sz w:val="20"/>
          <w:szCs w:val="20"/>
        </w:rPr>
        <w:tab/>
      </w:r>
      <w:r w:rsidR="00F1432F">
        <w:rPr>
          <w:rFonts w:ascii="Arial" w:hAnsi="Arial" w:cs="Times New Roman"/>
          <w:sz w:val="20"/>
          <w:szCs w:val="20"/>
        </w:rPr>
        <w:tab/>
      </w:r>
      <w:r w:rsidR="00F1432F">
        <w:rPr>
          <w:rFonts w:ascii="Arial" w:hAnsi="Arial" w:cs="Times New Roman"/>
          <w:sz w:val="20"/>
          <w:szCs w:val="20"/>
        </w:rPr>
        <w:tab/>
        <w:t xml:space="preserve"> September </w:t>
      </w:r>
      <w:r w:rsidRPr="00F1432F">
        <w:rPr>
          <w:rFonts w:ascii="Arial" w:hAnsi="Arial" w:cs="Times New Roman"/>
          <w:sz w:val="20"/>
          <w:szCs w:val="20"/>
        </w:rPr>
        <w:t>2012</w:t>
      </w:r>
      <w:r w:rsidR="00F1432F">
        <w:rPr>
          <w:rFonts w:ascii="Arial" w:hAnsi="Arial" w:cs="Times New Roman"/>
          <w:sz w:val="20"/>
          <w:szCs w:val="20"/>
        </w:rPr>
        <w:t xml:space="preserve"> – August </w:t>
      </w:r>
      <w:r w:rsidRPr="00F1432F">
        <w:rPr>
          <w:rFonts w:ascii="Arial" w:hAnsi="Arial" w:cs="Times New Roman"/>
          <w:sz w:val="20"/>
          <w:szCs w:val="20"/>
        </w:rPr>
        <w:t>2013</w:t>
      </w:r>
    </w:p>
    <w:p w14:paraId="7E546AF1" w14:textId="51C20F20" w:rsidR="00D77F1D" w:rsidRDefault="00D77F1D" w:rsidP="00D77F1D">
      <w:pPr>
        <w:contextualSpacing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N</w:t>
      </w:r>
      <w:r>
        <w:rPr>
          <w:rFonts w:ascii="Arial" w:hAnsi="Arial" w:cs="Times New Roman"/>
          <w:sz w:val="20"/>
          <w:szCs w:val="20"/>
        </w:rPr>
        <w:t>ational Institutes of Health</w:t>
      </w:r>
      <w:r w:rsidR="001B715E">
        <w:rPr>
          <w:rFonts w:ascii="Arial" w:hAnsi="Arial" w:cs="Times New Roman"/>
          <w:sz w:val="20"/>
          <w:szCs w:val="20"/>
        </w:rPr>
        <w:t>,</w:t>
      </w:r>
      <w:r w:rsidRPr="00F1432F">
        <w:rPr>
          <w:rFonts w:ascii="Arial" w:hAnsi="Arial" w:cs="Times New Roman"/>
          <w:sz w:val="20"/>
          <w:szCs w:val="20"/>
        </w:rPr>
        <w:t xml:space="preserve"> Office of the Director</w:t>
      </w:r>
    </w:p>
    <w:p w14:paraId="23B8B117" w14:textId="77777777" w:rsidR="00D77F1D" w:rsidRPr="00F1432F" w:rsidRDefault="00D77F1D" w:rsidP="00D77F1D">
      <w:pPr>
        <w:contextualSpacing/>
        <w:rPr>
          <w:rFonts w:ascii="Arial" w:hAnsi="Arial" w:cs="Times New Roman"/>
          <w:b/>
          <w:sz w:val="20"/>
          <w:szCs w:val="20"/>
        </w:rPr>
      </w:pPr>
    </w:p>
    <w:p w14:paraId="2A9C2122" w14:textId="4F8DB521" w:rsidR="004908B8" w:rsidRPr="00F1432F" w:rsidRDefault="001621E2" w:rsidP="00D77F1D">
      <w:pPr>
        <w:contextualSpacing/>
        <w:rPr>
          <w:rFonts w:ascii="Arial" w:hAnsi="Arial" w:cs="Times New Roman"/>
          <w:b/>
          <w:sz w:val="20"/>
          <w:szCs w:val="20"/>
        </w:rPr>
      </w:pPr>
      <w:r w:rsidRPr="00D77F1D">
        <w:rPr>
          <w:rFonts w:ascii="Arial" w:hAnsi="Arial" w:cs="Times New Roman"/>
          <w:b/>
          <w:sz w:val="20"/>
          <w:szCs w:val="20"/>
        </w:rPr>
        <w:t>Intr</w:t>
      </w:r>
      <w:r w:rsidR="00F1432F" w:rsidRPr="00D77F1D">
        <w:rPr>
          <w:rFonts w:ascii="Arial" w:hAnsi="Arial" w:cs="Times New Roman"/>
          <w:b/>
          <w:sz w:val="20"/>
          <w:szCs w:val="20"/>
        </w:rPr>
        <w:t>amural Research Training Award – Postbaccalaureate</w:t>
      </w:r>
      <w:r w:rsidR="00F1432F">
        <w:rPr>
          <w:rFonts w:ascii="Arial" w:hAnsi="Arial" w:cs="Times New Roman"/>
          <w:sz w:val="20"/>
          <w:szCs w:val="20"/>
        </w:rPr>
        <w:t xml:space="preserve"> </w:t>
      </w:r>
      <w:r w:rsidR="00F1432F">
        <w:rPr>
          <w:rFonts w:ascii="Arial" w:hAnsi="Arial" w:cs="Times New Roman"/>
          <w:sz w:val="20"/>
          <w:szCs w:val="20"/>
        </w:rPr>
        <w:tab/>
        <w:t xml:space="preserve">       </w:t>
      </w:r>
      <w:r w:rsidR="00D77F1D">
        <w:rPr>
          <w:rFonts w:ascii="Arial" w:hAnsi="Arial" w:cs="Times New Roman"/>
          <w:sz w:val="20"/>
          <w:szCs w:val="20"/>
        </w:rPr>
        <w:tab/>
        <w:t xml:space="preserve">       </w:t>
      </w:r>
      <w:r w:rsidR="00F1432F">
        <w:rPr>
          <w:rFonts w:ascii="Arial" w:hAnsi="Arial" w:cs="Times New Roman"/>
          <w:sz w:val="20"/>
          <w:szCs w:val="20"/>
        </w:rPr>
        <w:t xml:space="preserve">    May </w:t>
      </w:r>
      <w:r w:rsidRPr="00F1432F">
        <w:rPr>
          <w:rFonts w:ascii="Arial" w:hAnsi="Arial" w:cs="Times New Roman"/>
          <w:sz w:val="20"/>
          <w:szCs w:val="20"/>
        </w:rPr>
        <w:t>2010</w:t>
      </w:r>
      <w:r w:rsidR="00F1432F">
        <w:rPr>
          <w:rFonts w:ascii="Arial" w:hAnsi="Arial" w:cs="Times New Roman"/>
          <w:sz w:val="20"/>
          <w:szCs w:val="20"/>
        </w:rPr>
        <w:t xml:space="preserve"> – August </w:t>
      </w:r>
      <w:r w:rsidRPr="00F1432F">
        <w:rPr>
          <w:rFonts w:ascii="Arial" w:hAnsi="Arial" w:cs="Times New Roman"/>
          <w:sz w:val="20"/>
          <w:szCs w:val="20"/>
        </w:rPr>
        <w:t>2012</w:t>
      </w:r>
    </w:p>
    <w:p w14:paraId="6AF4BAE4" w14:textId="2B781456" w:rsidR="003456E1" w:rsidRDefault="00D77F1D" w:rsidP="00050017">
      <w:pPr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National Institute on Alcohol Abuse and Alcoholism</w:t>
      </w:r>
    </w:p>
    <w:p w14:paraId="38B0F265" w14:textId="77777777" w:rsidR="000B4682" w:rsidRPr="00050017" w:rsidRDefault="000B4682" w:rsidP="00050017">
      <w:pPr>
        <w:contextualSpacing/>
        <w:rPr>
          <w:rFonts w:ascii="Arial" w:hAnsi="Arial" w:cs="Times New Roman"/>
          <w:sz w:val="20"/>
          <w:szCs w:val="20"/>
        </w:rPr>
      </w:pPr>
    </w:p>
    <w:p w14:paraId="3FFA0E95" w14:textId="2344537F" w:rsidR="007500E5" w:rsidRPr="00D77F1D" w:rsidRDefault="00F1432F" w:rsidP="00F1432F">
      <w:pPr>
        <w:pBdr>
          <w:bottom w:val="single" w:sz="4" w:space="1" w:color="auto"/>
        </w:pBdr>
        <w:rPr>
          <w:rFonts w:ascii="Arial" w:hAnsi="Arial" w:cs="Times New Roman"/>
          <w:b/>
          <w:sz w:val="24"/>
          <w:szCs w:val="24"/>
        </w:rPr>
      </w:pPr>
      <w:r w:rsidRPr="00D77F1D">
        <w:rPr>
          <w:rFonts w:ascii="Arial" w:hAnsi="Arial" w:cs="Times New Roman"/>
          <w:b/>
          <w:sz w:val="24"/>
          <w:szCs w:val="24"/>
        </w:rPr>
        <w:t>AWARDS AND HONORS</w:t>
      </w:r>
    </w:p>
    <w:p w14:paraId="19567E5B" w14:textId="1EC1814E" w:rsidR="001D76A9" w:rsidRDefault="001D76A9" w:rsidP="001D76A9">
      <w:pPr>
        <w:contextualSpacing/>
        <w:rPr>
          <w:rFonts w:ascii="Arial" w:hAnsi="Arial" w:cs="Times New Roman"/>
          <w:b/>
          <w:sz w:val="20"/>
          <w:szCs w:val="20"/>
        </w:rPr>
      </w:pPr>
      <w:r w:rsidRPr="001D76A9">
        <w:rPr>
          <w:rFonts w:ascii="Arial" w:hAnsi="Arial" w:cs="Times New Roman"/>
          <w:b/>
          <w:sz w:val="20"/>
          <w:szCs w:val="20"/>
        </w:rPr>
        <w:t>Society for Biological Psychiatry Travel Award</w:t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  <w:t xml:space="preserve">   </w:t>
      </w:r>
      <w:r w:rsidRPr="001D76A9">
        <w:rPr>
          <w:rFonts w:ascii="Arial" w:hAnsi="Arial" w:cs="Times New Roman"/>
          <w:sz w:val="20"/>
          <w:szCs w:val="20"/>
        </w:rPr>
        <w:t xml:space="preserve"> 2017</w:t>
      </w:r>
    </w:p>
    <w:p w14:paraId="770E43BD" w14:textId="0362A2B7" w:rsidR="007500E5" w:rsidRPr="001D76A9" w:rsidRDefault="007500E5" w:rsidP="001D76A9">
      <w:pPr>
        <w:contextualSpacing/>
        <w:rPr>
          <w:rFonts w:ascii="Arial" w:hAnsi="Arial" w:cs="Times New Roman"/>
          <w:b/>
          <w:sz w:val="20"/>
          <w:szCs w:val="20"/>
        </w:rPr>
      </w:pPr>
      <w:r w:rsidRPr="001D76A9">
        <w:rPr>
          <w:rFonts w:ascii="Arial" w:hAnsi="Arial" w:cs="Times New Roman"/>
          <w:b/>
          <w:sz w:val="20"/>
          <w:szCs w:val="20"/>
        </w:rPr>
        <w:t xml:space="preserve">Research Society on Alcoholism </w:t>
      </w:r>
      <w:r w:rsidR="00EC50B1" w:rsidRPr="001D76A9">
        <w:rPr>
          <w:rFonts w:ascii="Arial" w:hAnsi="Arial" w:cs="Times New Roman"/>
          <w:b/>
          <w:sz w:val="20"/>
          <w:szCs w:val="20"/>
        </w:rPr>
        <w:t>Student Merit Award</w:t>
      </w:r>
      <w:r w:rsidR="001D76A9">
        <w:rPr>
          <w:rFonts w:ascii="Arial" w:hAnsi="Arial" w:cs="Times New Roman"/>
          <w:b/>
          <w:sz w:val="20"/>
          <w:szCs w:val="20"/>
        </w:rPr>
        <w:t xml:space="preserve"> </w:t>
      </w:r>
      <w:r w:rsidR="001D76A9">
        <w:rPr>
          <w:rFonts w:ascii="Arial" w:hAnsi="Arial" w:cs="Times New Roman"/>
          <w:b/>
          <w:sz w:val="20"/>
          <w:szCs w:val="20"/>
        </w:rPr>
        <w:tab/>
      </w:r>
      <w:r w:rsidR="001D76A9">
        <w:rPr>
          <w:rFonts w:ascii="Arial" w:hAnsi="Arial" w:cs="Times New Roman"/>
          <w:b/>
          <w:sz w:val="20"/>
          <w:szCs w:val="20"/>
        </w:rPr>
        <w:tab/>
      </w:r>
      <w:r w:rsidR="001D76A9">
        <w:rPr>
          <w:rFonts w:ascii="Arial" w:hAnsi="Arial" w:cs="Times New Roman"/>
          <w:b/>
          <w:sz w:val="20"/>
          <w:szCs w:val="20"/>
        </w:rPr>
        <w:tab/>
        <w:t xml:space="preserve">          </w:t>
      </w:r>
      <w:r w:rsidR="001D76A9">
        <w:rPr>
          <w:rFonts w:ascii="Arial" w:hAnsi="Arial" w:cs="Times New Roman"/>
          <w:sz w:val="20"/>
          <w:szCs w:val="20"/>
        </w:rPr>
        <w:t>2</w:t>
      </w:r>
      <w:r w:rsidRPr="001D76A9">
        <w:rPr>
          <w:rFonts w:ascii="Arial" w:hAnsi="Arial" w:cs="Times New Roman"/>
          <w:sz w:val="20"/>
          <w:szCs w:val="20"/>
        </w:rPr>
        <w:t>014</w:t>
      </w:r>
      <w:r w:rsidR="008B6544" w:rsidRPr="001D76A9">
        <w:rPr>
          <w:rFonts w:ascii="Arial" w:hAnsi="Arial" w:cs="Times New Roman"/>
          <w:sz w:val="20"/>
          <w:szCs w:val="20"/>
        </w:rPr>
        <w:t>, 2015</w:t>
      </w:r>
      <w:r w:rsidR="001D76A9">
        <w:rPr>
          <w:rFonts w:ascii="Arial" w:hAnsi="Arial" w:cs="Times New Roman"/>
          <w:sz w:val="20"/>
          <w:szCs w:val="20"/>
        </w:rPr>
        <w:t>, 2017</w:t>
      </w:r>
    </w:p>
    <w:p w14:paraId="0E30E96D" w14:textId="2E9FFB97" w:rsidR="00D24628" w:rsidRPr="001D76A9" w:rsidRDefault="00D24628" w:rsidP="001D76A9">
      <w:pPr>
        <w:contextualSpacing/>
        <w:rPr>
          <w:rFonts w:ascii="Arial" w:hAnsi="Arial" w:cs="Times New Roman"/>
          <w:b/>
          <w:sz w:val="20"/>
          <w:szCs w:val="20"/>
        </w:rPr>
      </w:pPr>
      <w:r w:rsidRPr="001D76A9">
        <w:rPr>
          <w:rFonts w:ascii="Arial" w:hAnsi="Arial" w:cs="Times New Roman"/>
          <w:b/>
          <w:sz w:val="20"/>
          <w:szCs w:val="20"/>
        </w:rPr>
        <w:t>Sigma Xi Research Honors Society</w:t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  <w:t xml:space="preserve">  </w:t>
      </w:r>
      <w:r w:rsidRPr="001D76A9">
        <w:rPr>
          <w:rFonts w:ascii="Arial" w:hAnsi="Arial" w:cs="Times New Roman"/>
          <w:sz w:val="20"/>
          <w:szCs w:val="20"/>
        </w:rPr>
        <w:t>2016</w:t>
      </w:r>
      <w:r w:rsidR="001D76A9">
        <w:rPr>
          <w:rFonts w:ascii="Arial" w:hAnsi="Arial" w:cs="Times New Roman"/>
          <w:sz w:val="20"/>
          <w:szCs w:val="20"/>
        </w:rPr>
        <w:t xml:space="preserve"> - present</w:t>
      </w:r>
    </w:p>
    <w:p w14:paraId="663AD37F" w14:textId="38D83A6A" w:rsidR="007750AF" w:rsidRPr="001D76A9" w:rsidRDefault="007750AF" w:rsidP="001D76A9">
      <w:pPr>
        <w:contextualSpacing/>
        <w:rPr>
          <w:rFonts w:ascii="Arial" w:hAnsi="Arial" w:cs="Times New Roman"/>
          <w:b/>
          <w:sz w:val="20"/>
          <w:szCs w:val="20"/>
        </w:rPr>
      </w:pPr>
      <w:r w:rsidRPr="001D76A9">
        <w:rPr>
          <w:rFonts w:ascii="Arial" w:hAnsi="Arial" w:cs="Times New Roman"/>
          <w:b/>
          <w:sz w:val="20"/>
          <w:szCs w:val="20"/>
        </w:rPr>
        <w:t>Brown University Student Conference Travel Award</w:t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  <w:t xml:space="preserve">    </w:t>
      </w:r>
      <w:r w:rsidRPr="001D76A9">
        <w:rPr>
          <w:rFonts w:ascii="Arial" w:hAnsi="Arial" w:cs="Times New Roman"/>
          <w:sz w:val="20"/>
          <w:szCs w:val="20"/>
        </w:rPr>
        <w:t>2016</w:t>
      </w:r>
    </w:p>
    <w:p w14:paraId="008A55F2" w14:textId="0B96C8BC" w:rsidR="001D76A9" w:rsidRPr="000B4682" w:rsidRDefault="001D76A9" w:rsidP="001D76A9">
      <w:pPr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 xml:space="preserve">National Institutes of Health </w:t>
      </w:r>
      <w:r w:rsidR="007750AF" w:rsidRPr="001D76A9">
        <w:rPr>
          <w:rFonts w:ascii="Arial" w:hAnsi="Arial" w:cs="Times New Roman"/>
          <w:b/>
          <w:sz w:val="20"/>
          <w:szCs w:val="20"/>
        </w:rPr>
        <w:t xml:space="preserve">Fellows Award for Research Excellence </w:t>
      </w:r>
      <w:r>
        <w:rPr>
          <w:rFonts w:ascii="Arial" w:hAnsi="Arial" w:cs="Times New Roman"/>
          <w:b/>
          <w:sz w:val="20"/>
          <w:szCs w:val="20"/>
        </w:rPr>
        <w:tab/>
      </w:r>
      <w:r>
        <w:rPr>
          <w:rFonts w:ascii="Arial" w:hAnsi="Arial" w:cs="Times New Roman"/>
          <w:b/>
          <w:sz w:val="20"/>
          <w:szCs w:val="20"/>
        </w:rPr>
        <w:tab/>
      </w:r>
      <w:r>
        <w:rPr>
          <w:rFonts w:ascii="Arial" w:hAnsi="Arial" w:cs="Times New Roman"/>
          <w:b/>
          <w:sz w:val="20"/>
          <w:szCs w:val="20"/>
        </w:rPr>
        <w:tab/>
        <w:t xml:space="preserve">    </w:t>
      </w:r>
      <w:r w:rsidR="007750AF" w:rsidRPr="001D76A9">
        <w:rPr>
          <w:rFonts w:ascii="Arial" w:hAnsi="Arial" w:cs="Times New Roman"/>
          <w:sz w:val="20"/>
          <w:szCs w:val="20"/>
        </w:rPr>
        <w:t>2016</w:t>
      </w:r>
    </w:p>
    <w:p w14:paraId="11EFF2DF" w14:textId="77777777" w:rsidR="00B46D8D" w:rsidRPr="001D76A9" w:rsidRDefault="00B46D8D" w:rsidP="001D76A9">
      <w:pPr>
        <w:contextualSpacing/>
        <w:rPr>
          <w:rFonts w:ascii="Arial" w:hAnsi="Arial" w:cs="Times New Roman"/>
          <w:b/>
          <w:sz w:val="20"/>
          <w:szCs w:val="20"/>
        </w:rPr>
      </w:pPr>
    </w:p>
    <w:p w14:paraId="5A74C123" w14:textId="2903644F" w:rsidR="00EC50B1" w:rsidRPr="001D76A9" w:rsidRDefault="001D76A9" w:rsidP="001D76A9">
      <w:pPr>
        <w:pBdr>
          <w:bottom w:val="single" w:sz="4" w:space="1" w:color="auto"/>
        </w:pBdr>
        <w:rPr>
          <w:rFonts w:ascii="Arial" w:hAnsi="Arial" w:cs="Times New Roman"/>
          <w:b/>
          <w:sz w:val="24"/>
        </w:rPr>
      </w:pPr>
      <w:r>
        <w:rPr>
          <w:rFonts w:ascii="Arial" w:hAnsi="Arial" w:cs="Times New Roman"/>
          <w:b/>
          <w:sz w:val="24"/>
        </w:rPr>
        <w:t>MEMBERSHIPRS</w:t>
      </w:r>
    </w:p>
    <w:p w14:paraId="421DE86B" w14:textId="76C33D4E" w:rsidR="00EC50B1" w:rsidRPr="001D76A9" w:rsidRDefault="00EC50B1" w:rsidP="001D76A9">
      <w:pPr>
        <w:contextualSpacing/>
        <w:rPr>
          <w:rFonts w:ascii="Arial" w:hAnsi="Arial" w:cs="Times New Roman"/>
          <w:b/>
          <w:sz w:val="20"/>
          <w:szCs w:val="20"/>
        </w:rPr>
      </w:pPr>
      <w:r w:rsidRPr="001D76A9">
        <w:rPr>
          <w:rFonts w:ascii="Arial" w:hAnsi="Arial" w:cs="Times New Roman"/>
          <w:sz w:val="20"/>
          <w:szCs w:val="20"/>
        </w:rPr>
        <w:t>Research Societ</w:t>
      </w:r>
      <w:r w:rsidR="001D76A9">
        <w:rPr>
          <w:rFonts w:ascii="Arial" w:hAnsi="Arial" w:cs="Times New Roman"/>
          <w:sz w:val="20"/>
          <w:szCs w:val="20"/>
        </w:rPr>
        <w:t xml:space="preserve">y on Alcoholism </w:t>
      </w:r>
      <w:r w:rsidR="004217D5">
        <w:rPr>
          <w:rFonts w:ascii="Arial" w:hAnsi="Arial" w:cs="Times New Roman"/>
          <w:sz w:val="20"/>
          <w:szCs w:val="20"/>
        </w:rPr>
        <w:tab/>
      </w:r>
      <w:r w:rsidR="004217D5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  <w:t xml:space="preserve">  </w:t>
      </w:r>
      <w:r w:rsidRPr="001D76A9">
        <w:rPr>
          <w:rFonts w:ascii="Arial" w:hAnsi="Arial" w:cs="Times New Roman"/>
          <w:sz w:val="20"/>
          <w:szCs w:val="20"/>
        </w:rPr>
        <w:t>2015</w:t>
      </w:r>
      <w:r w:rsidR="001D76A9">
        <w:rPr>
          <w:rFonts w:ascii="Arial" w:hAnsi="Arial" w:cs="Times New Roman"/>
          <w:sz w:val="20"/>
          <w:szCs w:val="20"/>
        </w:rPr>
        <w:t xml:space="preserve"> - present</w:t>
      </w:r>
    </w:p>
    <w:p w14:paraId="2D1F9FDD" w14:textId="7D5786AF" w:rsidR="00D24628" w:rsidRDefault="00D24628" w:rsidP="001D76A9">
      <w:pPr>
        <w:contextualSpacing/>
        <w:rPr>
          <w:rFonts w:ascii="Arial" w:hAnsi="Arial" w:cs="Times New Roman"/>
          <w:sz w:val="20"/>
          <w:szCs w:val="20"/>
        </w:rPr>
      </w:pPr>
      <w:r w:rsidRPr="001D76A9">
        <w:rPr>
          <w:rFonts w:ascii="Arial" w:hAnsi="Arial" w:cs="Times New Roman"/>
          <w:sz w:val="20"/>
          <w:szCs w:val="20"/>
        </w:rPr>
        <w:t>Society for Neuroscience</w:t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  <w:t xml:space="preserve">    </w:t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  <w:t xml:space="preserve">    2012</w:t>
      </w:r>
    </w:p>
    <w:p w14:paraId="5769F79D" w14:textId="77777777" w:rsidR="001D76A9" w:rsidRDefault="001D76A9" w:rsidP="001D76A9">
      <w:pPr>
        <w:contextualSpacing/>
        <w:rPr>
          <w:rFonts w:ascii="Arial" w:hAnsi="Arial" w:cs="Times New Roman"/>
          <w:sz w:val="20"/>
          <w:szCs w:val="20"/>
        </w:rPr>
      </w:pPr>
    </w:p>
    <w:p w14:paraId="5C146849" w14:textId="5AE81D7F" w:rsidR="00AE4E60" w:rsidRPr="001D76A9" w:rsidRDefault="001D76A9" w:rsidP="001D76A9">
      <w:pPr>
        <w:pBdr>
          <w:bottom w:val="single" w:sz="4" w:space="1" w:color="auto"/>
        </w:pBdr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PROFESSIONAL TRAINING</w:t>
      </w:r>
    </w:p>
    <w:p w14:paraId="04D594F6" w14:textId="201158D0" w:rsidR="001D76A9" w:rsidRDefault="001D76A9" w:rsidP="001D76A9">
      <w:pPr>
        <w:spacing w:after="0" w:line="240" w:lineRule="auto"/>
        <w:rPr>
          <w:rFonts w:ascii="Arial" w:hAnsi="Arial"/>
          <w:sz w:val="20"/>
          <w:szCs w:val="20"/>
        </w:rPr>
      </w:pPr>
      <w:r w:rsidRPr="001D76A9">
        <w:rPr>
          <w:rFonts w:ascii="Arial" w:hAnsi="Arial"/>
          <w:b/>
          <w:sz w:val="20"/>
          <w:szCs w:val="20"/>
        </w:rPr>
        <w:t>NeuroImaging Training Program, UCLA/Semel Institute</w:t>
      </w:r>
      <w:r w:rsidRPr="001D76A9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 w:rsidRPr="001D76A9">
        <w:rPr>
          <w:rFonts w:ascii="Arial" w:hAnsi="Arial"/>
          <w:sz w:val="20"/>
          <w:szCs w:val="20"/>
        </w:rPr>
        <w:tab/>
      </w:r>
      <w:r w:rsidRPr="001D76A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</w:t>
      </w:r>
      <w:r w:rsidRPr="001D76A9">
        <w:rPr>
          <w:rFonts w:ascii="Arial" w:hAnsi="Arial"/>
          <w:sz w:val="20"/>
          <w:szCs w:val="20"/>
        </w:rPr>
        <w:t>Summer 2016</w:t>
      </w:r>
    </w:p>
    <w:p w14:paraId="24E17BF0" w14:textId="77777777" w:rsidR="001D76A9" w:rsidRDefault="007750AF" w:rsidP="001D76A9">
      <w:pPr>
        <w:spacing w:after="0" w:line="240" w:lineRule="auto"/>
        <w:rPr>
          <w:rFonts w:ascii="Arial" w:hAnsi="Arial"/>
          <w:sz w:val="20"/>
          <w:szCs w:val="20"/>
        </w:rPr>
      </w:pPr>
      <w:r w:rsidRPr="001D76A9">
        <w:rPr>
          <w:rFonts w:ascii="Arial" w:hAnsi="Arial"/>
          <w:sz w:val="20"/>
          <w:szCs w:val="20"/>
        </w:rPr>
        <w:t xml:space="preserve">Completed </w:t>
      </w:r>
      <w:r w:rsidR="00835465" w:rsidRPr="001D76A9">
        <w:rPr>
          <w:rFonts w:ascii="Arial" w:hAnsi="Arial"/>
          <w:sz w:val="20"/>
          <w:szCs w:val="20"/>
        </w:rPr>
        <w:t>2-week</w:t>
      </w:r>
      <w:r w:rsidRPr="001D76A9">
        <w:rPr>
          <w:rFonts w:ascii="Arial" w:hAnsi="Arial"/>
          <w:sz w:val="20"/>
          <w:szCs w:val="20"/>
        </w:rPr>
        <w:t xml:space="preserve"> – Advanced MRI Summer Program</w:t>
      </w:r>
    </w:p>
    <w:p w14:paraId="7EB36D53" w14:textId="77777777" w:rsidR="003456E1" w:rsidRPr="001D76A9" w:rsidRDefault="003456E1" w:rsidP="001D76A9">
      <w:pPr>
        <w:spacing w:after="0" w:line="240" w:lineRule="auto"/>
        <w:rPr>
          <w:rFonts w:ascii="Arial" w:hAnsi="Arial"/>
          <w:sz w:val="20"/>
          <w:szCs w:val="20"/>
        </w:rPr>
      </w:pPr>
    </w:p>
    <w:p w14:paraId="41E22DB0" w14:textId="0A2A21CA" w:rsidR="003456E1" w:rsidRP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 w:rsidRPr="003456E1">
        <w:rPr>
          <w:rFonts w:ascii="Arial" w:hAnsi="Arial"/>
          <w:b/>
          <w:sz w:val="20"/>
          <w:szCs w:val="20"/>
        </w:rPr>
        <w:t>Clinical and Translational Research Cours</w:t>
      </w:r>
      <w:r>
        <w:rPr>
          <w:rFonts w:ascii="Arial" w:hAnsi="Arial"/>
          <w:b/>
          <w:sz w:val="20"/>
          <w:szCs w:val="20"/>
        </w:rPr>
        <w:t>e, National Institutes of Health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Summer 2014</w:t>
      </w:r>
    </w:p>
    <w:p w14:paraId="52414F08" w14:textId="42287678" w:rsidR="00482CA9" w:rsidRDefault="00482CA9" w:rsidP="003456E1">
      <w:pPr>
        <w:spacing w:after="0" w:line="240" w:lineRule="auto"/>
        <w:rPr>
          <w:rFonts w:ascii="Arial" w:hAnsi="Arial"/>
          <w:sz w:val="20"/>
          <w:szCs w:val="20"/>
        </w:rPr>
      </w:pPr>
      <w:r w:rsidRPr="001D76A9">
        <w:rPr>
          <w:rFonts w:ascii="Arial" w:hAnsi="Arial"/>
          <w:sz w:val="20"/>
          <w:szCs w:val="20"/>
        </w:rPr>
        <w:t xml:space="preserve">Completed </w:t>
      </w:r>
      <w:r w:rsidR="00631E1E" w:rsidRPr="001D76A9">
        <w:rPr>
          <w:rFonts w:ascii="Arial" w:hAnsi="Arial"/>
          <w:sz w:val="20"/>
          <w:szCs w:val="20"/>
        </w:rPr>
        <w:t>2-week</w:t>
      </w:r>
      <w:r w:rsidRPr="001D76A9">
        <w:rPr>
          <w:rFonts w:ascii="Arial" w:hAnsi="Arial"/>
          <w:sz w:val="20"/>
          <w:szCs w:val="20"/>
        </w:rPr>
        <w:t xml:space="preserve"> intensive </w:t>
      </w:r>
      <w:r w:rsidR="003456E1">
        <w:rPr>
          <w:rFonts w:ascii="Arial" w:hAnsi="Arial"/>
          <w:sz w:val="20"/>
          <w:szCs w:val="20"/>
        </w:rPr>
        <w:t>for Ph.D. Students</w:t>
      </w:r>
    </w:p>
    <w:p w14:paraId="208C87A5" w14:textId="77777777" w:rsid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</w:p>
    <w:p w14:paraId="10D84506" w14:textId="77777777" w:rsidR="003456E1" w:rsidRPr="001D76A9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 w:rsidRPr="001D76A9">
        <w:rPr>
          <w:rFonts w:ascii="Arial" w:hAnsi="Arial"/>
          <w:b/>
          <w:sz w:val="20"/>
          <w:szCs w:val="20"/>
        </w:rPr>
        <w:t xml:space="preserve">Scientists Teaching Science, </w:t>
      </w:r>
      <w:r>
        <w:rPr>
          <w:rFonts w:ascii="Arial" w:hAnsi="Arial"/>
          <w:b/>
          <w:sz w:val="20"/>
          <w:szCs w:val="20"/>
        </w:rPr>
        <w:t>National Institutes of Health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Spring 2014</w:t>
      </w:r>
    </w:p>
    <w:p w14:paraId="53DCB166" w14:textId="42A53546" w:rsid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 w:rsidRPr="001D76A9">
        <w:rPr>
          <w:rFonts w:ascii="Arial" w:hAnsi="Arial"/>
          <w:sz w:val="20"/>
          <w:szCs w:val="20"/>
        </w:rPr>
        <w:t xml:space="preserve">Completed </w:t>
      </w:r>
      <w:r w:rsidR="00631E1E" w:rsidRPr="001D76A9">
        <w:rPr>
          <w:rFonts w:ascii="Arial" w:hAnsi="Arial"/>
          <w:sz w:val="20"/>
          <w:szCs w:val="20"/>
        </w:rPr>
        <w:t>9-week</w:t>
      </w:r>
      <w:r w:rsidRPr="001D76A9">
        <w:rPr>
          <w:rFonts w:ascii="Arial" w:hAnsi="Arial"/>
          <w:sz w:val="20"/>
          <w:szCs w:val="20"/>
        </w:rPr>
        <w:t xml:space="preserve"> Pedagogy Course</w:t>
      </w:r>
    </w:p>
    <w:p w14:paraId="4A3C92CB" w14:textId="77777777" w:rsidR="003456E1" w:rsidRPr="001D76A9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</w:p>
    <w:p w14:paraId="548E7510" w14:textId="5145FE96" w:rsidR="003456E1" w:rsidRP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Analysis of Functional Neuroimaging (AFNI) </w:t>
      </w:r>
      <w:r w:rsidR="00631E1E">
        <w:rPr>
          <w:rFonts w:ascii="Arial" w:hAnsi="Arial"/>
          <w:b/>
          <w:sz w:val="20"/>
          <w:szCs w:val="20"/>
        </w:rPr>
        <w:t>Boot Camp</w:t>
      </w:r>
      <w:r>
        <w:rPr>
          <w:rFonts w:ascii="Arial" w:hAnsi="Arial"/>
          <w:b/>
          <w:sz w:val="20"/>
          <w:szCs w:val="20"/>
        </w:rPr>
        <w:t>, National Institutes of Health</w:t>
      </w:r>
      <w:r>
        <w:rPr>
          <w:rFonts w:ascii="Arial" w:hAnsi="Arial"/>
          <w:sz w:val="20"/>
          <w:szCs w:val="20"/>
        </w:rPr>
        <w:t xml:space="preserve">          Fall 2014</w:t>
      </w:r>
    </w:p>
    <w:p w14:paraId="59932340" w14:textId="782DCCF0" w:rsidR="00832883" w:rsidRDefault="00832883" w:rsidP="003456E1">
      <w:pPr>
        <w:spacing w:after="0" w:line="240" w:lineRule="auto"/>
        <w:rPr>
          <w:rFonts w:ascii="Arial" w:hAnsi="Arial"/>
          <w:sz w:val="20"/>
          <w:szCs w:val="20"/>
        </w:rPr>
      </w:pPr>
      <w:r w:rsidRPr="001D76A9">
        <w:rPr>
          <w:rFonts w:ascii="Arial" w:hAnsi="Arial"/>
          <w:sz w:val="20"/>
          <w:szCs w:val="20"/>
        </w:rPr>
        <w:t>Completed one week intensive AFNI software training</w:t>
      </w:r>
    </w:p>
    <w:p w14:paraId="52289455" w14:textId="77777777" w:rsid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</w:p>
    <w:p w14:paraId="639370F1" w14:textId="009D9059" w:rsidR="003456E1" w:rsidRP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Responsible Conduct in Research, Brown University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Fall 2012</w:t>
      </w:r>
    </w:p>
    <w:p w14:paraId="4F394831" w14:textId="77777777" w:rsidR="003456E1" w:rsidRDefault="003456E1" w:rsidP="003456E1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7D6D3922" w14:textId="39E2E483" w:rsidR="003456E1" w:rsidRP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 w:rsidRPr="003456E1">
        <w:rPr>
          <w:rFonts w:ascii="Arial" w:hAnsi="Arial"/>
          <w:b/>
          <w:sz w:val="20"/>
          <w:szCs w:val="20"/>
        </w:rPr>
        <w:t>Collaborative Institutional Training Initiative (CITI)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</w:t>
      </w:r>
      <w:r w:rsidR="000B4682">
        <w:rPr>
          <w:rFonts w:ascii="Arial" w:hAnsi="Arial"/>
          <w:sz w:val="20"/>
          <w:szCs w:val="20"/>
        </w:rPr>
        <w:tab/>
        <w:t xml:space="preserve">            </w:t>
      </w:r>
      <w:r>
        <w:rPr>
          <w:rFonts w:ascii="Arial" w:hAnsi="Arial"/>
          <w:sz w:val="20"/>
          <w:szCs w:val="20"/>
        </w:rPr>
        <w:t xml:space="preserve"> Fall 2012</w:t>
      </w:r>
      <w:r w:rsidR="000B4682">
        <w:rPr>
          <w:rFonts w:ascii="Arial" w:hAnsi="Arial"/>
          <w:sz w:val="20"/>
          <w:szCs w:val="20"/>
        </w:rPr>
        <w:t>, January 2018</w:t>
      </w:r>
    </w:p>
    <w:p w14:paraId="262891C7" w14:textId="7AAACFEF" w:rsid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Human r</w:t>
      </w:r>
      <w:r w:rsidRPr="001D76A9">
        <w:rPr>
          <w:rFonts w:ascii="Arial" w:hAnsi="Arial"/>
          <w:sz w:val="20"/>
          <w:szCs w:val="20"/>
        </w:rPr>
        <w:t xml:space="preserve">esearch training </w:t>
      </w:r>
    </w:p>
    <w:p w14:paraId="45B1A28E" w14:textId="77777777" w:rsidR="003456E1" w:rsidRPr="001D76A9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</w:p>
    <w:p w14:paraId="15F19D87" w14:textId="59E63661" w:rsidR="00AE4E60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 w:rsidRPr="003456E1">
        <w:rPr>
          <w:rFonts w:ascii="Arial" w:hAnsi="Arial"/>
          <w:b/>
          <w:sz w:val="20"/>
          <w:szCs w:val="20"/>
        </w:rPr>
        <w:t>NMR Safety Certification, National Institutes of Health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Summer 2010</w:t>
      </w:r>
    </w:p>
    <w:p w14:paraId="37B761D3" w14:textId="77777777" w:rsid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</w:p>
    <w:p w14:paraId="1130BE0A" w14:textId="76B013EC" w:rsidR="003456E1" w:rsidRP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Good Clinical Practice, National Institutes of Health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>Summer 2010, renewed Summer 2017</w:t>
      </w:r>
    </w:p>
    <w:p w14:paraId="6FC1069F" w14:textId="77777777" w:rsidR="003456E1" w:rsidRPr="001D76A9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</w:p>
    <w:p w14:paraId="2BB249C6" w14:textId="77777777" w:rsidR="00D4194D" w:rsidRPr="00D4194D" w:rsidRDefault="00D4194D" w:rsidP="00D4194D">
      <w:pPr>
        <w:ind w:left="720"/>
        <w:rPr>
          <w:rFonts w:ascii="Times New Roman" w:hAnsi="Times New Roman" w:cs="Times New Roman"/>
        </w:rPr>
      </w:pPr>
    </w:p>
    <w:sectPr w:rsidR="00D4194D" w:rsidRPr="00D4194D" w:rsidSect="00C53F03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AD5C2" w14:textId="77777777" w:rsidR="00D25013" w:rsidRDefault="00D25013" w:rsidP="006D528D">
      <w:pPr>
        <w:spacing w:after="0" w:line="240" w:lineRule="auto"/>
      </w:pPr>
      <w:r>
        <w:separator/>
      </w:r>
    </w:p>
  </w:endnote>
  <w:endnote w:type="continuationSeparator" w:id="0">
    <w:p w14:paraId="4BEE495E" w14:textId="77777777" w:rsidR="00D25013" w:rsidRDefault="00D25013" w:rsidP="006D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481EA" w14:textId="77777777" w:rsidR="00012B68" w:rsidRDefault="00012B68" w:rsidP="001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6CE3" w14:textId="77777777" w:rsidR="00012B68" w:rsidRDefault="00012B68" w:rsidP="001621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CA18" w14:textId="7FFA8803" w:rsidR="00012B68" w:rsidRDefault="00012B68" w:rsidP="001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6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E1E9B3" w14:textId="57ABB183" w:rsidR="00012B68" w:rsidRPr="001621E2" w:rsidRDefault="00012B68" w:rsidP="001621E2">
    <w:pPr>
      <w:pStyle w:val="Footer"/>
      <w:ind w:right="360"/>
      <w:rPr>
        <w:rFonts w:ascii="Arial" w:hAnsi="Arial" w:cs="Arial"/>
        <w:sz w:val="24"/>
        <w:szCs w:val="24"/>
      </w:rPr>
    </w:pPr>
    <w:r w:rsidRPr="001621E2">
      <w:rPr>
        <w:rFonts w:ascii="Arial" w:hAnsi="Arial" w:cs="Arial"/>
        <w:sz w:val="24"/>
        <w:szCs w:val="24"/>
      </w:rPr>
      <w:t xml:space="preserve">Erica Grodin </w:t>
    </w:r>
    <w:r w:rsidRPr="001621E2">
      <w:rPr>
        <w:rFonts w:ascii="Arial" w:hAnsi="Arial" w:cs="Arial"/>
        <w:sz w:val="24"/>
        <w:szCs w:val="24"/>
      </w:rPr>
      <w:tab/>
    </w:r>
    <w:r w:rsidRPr="001621E2"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4B33E" w14:textId="77777777" w:rsidR="00D25013" w:rsidRDefault="00D25013" w:rsidP="006D528D">
      <w:pPr>
        <w:spacing w:after="0" w:line="240" w:lineRule="auto"/>
      </w:pPr>
      <w:r>
        <w:separator/>
      </w:r>
    </w:p>
  </w:footnote>
  <w:footnote w:type="continuationSeparator" w:id="0">
    <w:p w14:paraId="2CD871FE" w14:textId="77777777" w:rsidR="00D25013" w:rsidRDefault="00D25013" w:rsidP="006D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6CB2" w14:textId="1B757968" w:rsidR="00012B68" w:rsidRDefault="00012B68" w:rsidP="001621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E189B"/>
    <w:multiLevelType w:val="hybridMultilevel"/>
    <w:tmpl w:val="02108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F733D1"/>
    <w:multiLevelType w:val="hybridMultilevel"/>
    <w:tmpl w:val="112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5186"/>
    <w:multiLevelType w:val="hybridMultilevel"/>
    <w:tmpl w:val="8FB81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A74B8A"/>
    <w:multiLevelType w:val="hybridMultilevel"/>
    <w:tmpl w:val="A7F01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01427"/>
    <w:multiLevelType w:val="hybridMultilevel"/>
    <w:tmpl w:val="589CE3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4D0843"/>
    <w:multiLevelType w:val="hybridMultilevel"/>
    <w:tmpl w:val="33F49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0D7F36"/>
    <w:multiLevelType w:val="hybridMultilevel"/>
    <w:tmpl w:val="27F6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70463"/>
    <w:multiLevelType w:val="hybridMultilevel"/>
    <w:tmpl w:val="1414C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1C298D"/>
    <w:multiLevelType w:val="hybridMultilevel"/>
    <w:tmpl w:val="710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01F7A"/>
    <w:multiLevelType w:val="hybridMultilevel"/>
    <w:tmpl w:val="6E10B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6377BD"/>
    <w:multiLevelType w:val="hybridMultilevel"/>
    <w:tmpl w:val="D1AE7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514493"/>
    <w:multiLevelType w:val="hybridMultilevel"/>
    <w:tmpl w:val="DAB868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DD529E6"/>
    <w:multiLevelType w:val="hybridMultilevel"/>
    <w:tmpl w:val="337EB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2A1349"/>
    <w:multiLevelType w:val="hybridMultilevel"/>
    <w:tmpl w:val="2E9EF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AF6F81"/>
    <w:multiLevelType w:val="hybridMultilevel"/>
    <w:tmpl w:val="53CC4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400E59"/>
    <w:multiLevelType w:val="hybridMultilevel"/>
    <w:tmpl w:val="36D4D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F121AC"/>
    <w:multiLevelType w:val="hybridMultilevel"/>
    <w:tmpl w:val="131A0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7837BD"/>
    <w:multiLevelType w:val="hybridMultilevel"/>
    <w:tmpl w:val="2BB649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E7914"/>
    <w:multiLevelType w:val="hybridMultilevel"/>
    <w:tmpl w:val="AB067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BD154AE"/>
    <w:multiLevelType w:val="hybridMultilevel"/>
    <w:tmpl w:val="BD1C5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8417CA"/>
    <w:multiLevelType w:val="hybridMultilevel"/>
    <w:tmpl w:val="8766C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9"/>
  </w:num>
  <w:num w:numId="9">
    <w:abstractNumId w:val="11"/>
  </w:num>
  <w:num w:numId="10">
    <w:abstractNumId w:val="18"/>
  </w:num>
  <w:num w:numId="11">
    <w:abstractNumId w:val="5"/>
  </w:num>
  <w:num w:numId="12">
    <w:abstractNumId w:val="6"/>
  </w:num>
  <w:num w:numId="13">
    <w:abstractNumId w:val="17"/>
  </w:num>
  <w:num w:numId="14">
    <w:abstractNumId w:val="8"/>
  </w:num>
  <w:num w:numId="15">
    <w:abstractNumId w:val="21"/>
  </w:num>
  <w:num w:numId="16">
    <w:abstractNumId w:val="19"/>
  </w:num>
  <w:num w:numId="17">
    <w:abstractNumId w:val="20"/>
  </w:num>
  <w:num w:numId="18">
    <w:abstractNumId w:val="4"/>
  </w:num>
  <w:num w:numId="19">
    <w:abstractNumId w:val="2"/>
  </w:num>
  <w:num w:numId="20">
    <w:abstractNumId w:val="15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48"/>
    <w:rsid w:val="00003643"/>
    <w:rsid w:val="00012553"/>
    <w:rsid w:val="00012B68"/>
    <w:rsid w:val="00050017"/>
    <w:rsid w:val="00061ABC"/>
    <w:rsid w:val="00062D25"/>
    <w:rsid w:val="000771FB"/>
    <w:rsid w:val="000B1AB9"/>
    <w:rsid w:val="000B4682"/>
    <w:rsid w:val="000B7512"/>
    <w:rsid w:val="000C456E"/>
    <w:rsid w:val="000C4772"/>
    <w:rsid w:val="000C74F3"/>
    <w:rsid w:val="000F1989"/>
    <w:rsid w:val="0011116F"/>
    <w:rsid w:val="00116EAF"/>
    <w:rsid w:val="0013792F"/>
    <w:rsid w:val="001621E2"/>
    <w:rsid w:val="001B6448"/>
    <w:rsid w:val="001B715E"/>
    <w:rsid w:val="001C1387"/>
    <w:rsid w:val="001C6003"/>
    <w:rsid w:val="001D4D64"/>
    <w:rsid w:val="001D76A9"/>
    <w:rsid w:val="001E68DB"/>
    <w:rsid w:val="002217CA"/>
    <w:rsid w:val="0023108F"/>
    <w:rsid w:val="002A29B1"/>
    <w:rsid w:val="002A580A"/>
    <w:rsid w:val="002B48E1"/>
    <w:rsid w:val="003042AF"/>
    <w:rsid w:val="003405A1"/>
    <w:rsid w:val="003456E1"/>
    <w:rsid w:val="0037388C"/>
    <w:rsid w:val="00386509"/>
    <w:rsid w:val="003A2636"/>
    <w:rsid w:val="003A6227"/>
    <w:rsid w:val="003D6D77"/>
    <w:rsid w:val="004157A3"/>
    <w:rsid w:val="004177C0"/>
    <w:rsid w:val="00420EF4"/>
    <w:rsid w:val="004217D5"/>
    <w:rsid w:val="00454C2A"/>
    <w:rsid w:val="00482CA9"/>
    <w:rsid w:val="00486BF0"/>
    <w:rsid w:val="004908B8"/>
    <w:rsid w:val="004A2E55"/>
    <w:rsid w:val="004B5D06"/>
    <w:rsid w:val="004E2FC5"/>
    <w:rsid w:val="00521475"/>
    <w:rsid w:val="0055427C"/>
    <w:rsid w:val="00584858"/>
    <w:rsid w:val="005953EB"/>
    <w:rsid w:val="005A1426"/>
    <w:rsid w:val="005B0737"/>
    <w:rsid w:val="005C4CBD"/>
    <w:rsid w:val="005D7DB7"/>
    <w:rsid w:val="005F4930"/>
    <w:rsid w:val="00631E1E"/>
    <w:rsid w:val="00643496"/>
    <w:rsid w:val="00653673"/>
    <w:rsid w:val="00672C87"/>
    <w:rsid w:val="00691DFC"/>
    <w:rsid w:val="006A426D"/>
    <w:rsid w:val="006A552D"/>
    <w:rsid w:val="006B4491"/>
    <w:rsid w:val="006D528D"/>
    <w:rsid w:val="00704E3E"/>
    <w:rsid w:val="00735D9E"/>
    <w:rsid w:val="007500E5"/>
    <w:rsid w:val="007505B0"/>
    <w:rsid w:val="007750AF"/>
    <w:rsid w:val="00777CE2"/>
    <w:rsid w:val="00785650"/>
    <w:rsid w:val="007A2C81"/>
    <w:rsid w:val="007A4EE7"/>
    <w:rsid w:val="007B5F18"/>
    <w:rsid w:val="007C1AA9"/>
    <w:rsid w:val="007C5334"/>
    <w:rsid w:val="007C7A4C"/>
    <w:rsid w:val="00831914"/>
    <w:rsid w:val="00832883"/>
    <w:rsid w:val="00835465"/>
    <w:rsid w:val="0087188B"/>
    <w:rsid w:val="0087412D"/>
    <w:rsid w:val="00881239"/>
    <w:rsid w:val="008B6544"/>
    <w:rsid w:val="008B6F93"/>
    <w:rsid w:val="008B7D51"/>
    <w:rsid w:val="008D6537"/>
    <w:rsid w:val="008F36A3"/>
    <w:rsid w:val="009017EE"/>
    <w:rsid w:val="00904FCE"/>
    <w:rsid w:val="0093310E"/>
    <w:rsid w:val="009626BE"/>
    <w:rsid w:val="009648FF"/>
    <w:rsid w:val="0097127D"/>
    <w:rsid w:val="00982728"/>
    <w:rsid w:val="0098395C"/>
    <w:rsid w:val="0098429A"/>
    <w:rsid w:val="00A05665"/>
    <w:rsid w:val="00A153D6"/>
    <w:rsid w:val="00A67BC0"/>
    <w:rsid w:val="00A86FF5"/>
    <w:rsid w:val="00AA048B"/>
    <w:rsid w:val="00AA2C48"/>
    <w:rsid w:val="00AB3057"/>
    <w:rsid w:val="00AE0340"/>
    <w:rsid w:val="00AE4E60"/>
    <w:rsid w:val="00B07290"/>
    <w:rsid w:val="00B14118"/>
    <w:rsid w:val="00B239F7"/>
    <w:rsid w:val="00B46D8D"/>
    <w:rsid w:val="00B566F5"/>
    <w:rsid w:val="00B5745F"/>
    <w:rsid w:val="00BB3072"/>
    <w:rsid w:val="00BD3341"/>
    <w:rsid w:val="00BE334B"/>
    <w:rsid w:val="00BF2288"/>
    <w:rsid w:val="00BF41BD"/>
    <w:rsid w:val="00C22328"/>
    <w:rsid w:val="00C303FA"/>
    <w:rsid w:val="00C53F03"/>
    <w:rsid w:val="00C67B43"/>
    <w:rsid w:val="00C747A5"/>
    <w:rsid w:val="00CC6E9E"/>
    <w:rsid w:val="00CE0CCB"/>
    <w:rsid w:val="00CF2103"/>
    <w:rsid w:val="00D24628"/>
    <w:rsid w:val="00D25013"/>
    <w:rsid w:val="00D4014F"/>
    <w:rsid w:val="00D4194D"/>
    <w:rsid w:val="00D566A1"/>
    <w:rsid w:val="00D6212A"/>
    <w:rsid w:val="00D77F1D"/>
    <w:rsid w:val="00D814DE"/>
    <w:rsid w:val="00D909F2"/>
    <w:rsid w:val="00DC1EEC"/>
    <w:rsid w:val="00E00691"/>
    <w:rsid w:val="00E13044"/>
    <w:rsid w:val="00E358D9"/>
    <w:rsid w:val="00E37C30"/>
    <w:rsid w:val="00E60BE3"/>
    <w:rsid w:val="00E65F08"/>
    <w:rsid w:val="00E85162"/>
    <w:rsid w:val="00EA2C55"/>
    <w:rsid w:val="00EA3EC0"/>
    <w:rsid w:val="00EC50B1"/>
    <w:rsid w:val="00ED1C73"/>
    <w:rsid w:val="00F047CB"/>
    <w:rsid w:val="00F1432F"/>
    <w:rsid w:val="00F33F37"/>
    <w:rsid w:val="00F57364"/>
    <w:rsid w:val="00F64420"/>
    <w:rsid w:val="00F66559"/>
    <w:rsid w:val="00F948A5"/>
    <w:rsid w:val="00F978D7"/>
    <w:rsid w:val="00FA4B38"/>
    <w:rsid w:val="00FC6D29"/>
    <w:rsid w:val="00FD21C3"/>
    <w:rsid w:val="00FD395D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DC8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04E3E"/>
  </w:style>
  <w:style w:type="paragraph" w:styleId="Heading1">
    <w:name w:val="heading 1"/>
    <w:basedOn w:val="Normal"/>
    <w:next w:val="Normal"/>
    <w:link w:val="Heading1Char"/>
    <w:uiPriority w:val="9"/>
    <w:qFormat/>
    <w:rsid w:val="007C7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4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4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A4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7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D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8D"/>
  </w:style>
  <w:style w:type="paragraph" w:styleId="Footer">
    <w:name w:val="footer"/>
    <w:basedOn w:val="Normal"/>
    <w:link w:val="FooterChar"/>
    <w:uiPriority w:val="99"/>
    <w:unhideWhenUsed/>
    <w:rsid w:val="006D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8D"/>
  </w:style>
  <w:style w:type="paragraph" w:styleId="BalloonText">
    <w:name w:val="Balloon Text"/>
    <w:basedOn w:val="Normal"/>
    <w:link w:val="BalloonTextChar"/>
    <w:uiPriority w:val="99"/>
    <w:semiHidden/>
    <w:unhideWhenUsed/>
    <w:rsid w:val="006D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53D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PageNumber">
    <w:name w:val="page number"/>
    <w:basedOn w:val="DefaultParagraphFont"/>
    <w:rsid w:val="00162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04E3E"/>
  </w:style>
  <w:style w:type="paragraph" w:styleId="Heading1">
    <w:name w:val="heading 1"/>
    <w:basedOn w:val="Normal"/>
    <w:next w:val="Normal"/>
    <w:link w:val="Heading1Char"/>
    <w:uiPriority w:val="9"/>
    <w:qFormat/>
    <w:rsid w:val="007C7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4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4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A4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7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D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8D"/>
  </w:style>
  <w:style w:type="paragraph" w:styleId="Footer">
    <w:name w:val="footer"/>
    <w:basedOn w:val="Normal"/>
    <w:link w:val="FooterChar"/>
    <w:uiPriority w:val="99"/>
    <w:unhideWhenUsed/>
    <w:rsid w:val="006D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8D"/>
  </w:style>
  <w:style w:type="paragraph" w:styleId="BalloonText">
    <w:name w:val="Balloon Text"/>
    <w:basedOn w:val="Normal"/>
    <w:link w:val="BalloonTextChar"/>
    <w:uiPriority w:val="99"/>
    <w:semiHidden/>
    <w:unhideWhenUsed/>
    <w:rsid w:val="006D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53D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PageNumber">
    <w:name w:val="page number"/>
    <w:basedOn w:val="DefaultParagraphFont"/>
    <w:rsid w:val="0016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D922-F0F8-468C-946D-195B2790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1909</Words>
  <Characters>10884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NIAAA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N. Grodin</dc:creator>
  <cp:lastModifiedBy>Addictions</cp:lastModifiedBy>
  <cp:revision>2</cp:revision>
  <cp:lastPrinted>2018-01-05T20:16:00Z</cp:lastPrinted>
  <dcterms:created xsi:type="dcterms:W3CDTF">2018-07-26T18:20:00Z</dcterms:created>
  <dcterms:modified xsi:type="dcterms:W3CDTF">2018-07-26T18:20:00Z</dcterms:modified>
</cp:coreProperties>
</file>